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BA58" w14:textId="7ADA0C0D" w:rsidR="002224CE" w:rsidRDefault="00D00D23" w:rsidP="002224CE">
      <w:pPr>
        <w:jc w:val="center"/>
        <w:rPr>
          <w:smallCaps/>
          <w:sz w:val="48"/>
          <w:szCs w:val="48"/>
        </w:rPr>
      </w:pPr>
      <w:r w:rsidRPr="002224CE">
        <w:rPr>
          <w:smallCaps/>
          <w:sz w:val="48"/>
          <w:szCs w:val="48"/>
        </w:rPr>
        <w:t>Příloha</w:t>
      </w:r>
      <w:r w:rsidR="002224CE" w:rsidRPr="002224CE">
        <w:rPr>
          <w:smallCaps/>
          <w:sz w:val="48"/>
          <w:szCs w:val="48"/>
        </w:rPr>
        <w:t xml:space="preserve"> ke Standardu praxe </w:t>
      </w:r>
    </w:p>
    <w:p w14:paraId="4F5F9D4E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2222A349" w14:textId="77777777" w:rsidR="002224CE" w:rsidRPr="002224CE" w:rsidRDefault="002224CE" w:rsidP="002224CE">
      <w:pPr>
        <w:jc w:val="both"/>
      </w:pPr>
      <w:r>
        <w:t>(</w:t>
      </w:r>
      <w:r w:rsidRPr="0062512F">
        <w:t>určeno jako dobrovolný nástroj pro podporu realizace odborného výcviku oborů E, H a odborné praxe oborů L0, M na pracovištích firem na</w:t>
      </w:r>
      <w:r>
        <w:t xml:space="preserve"> základě </w:t>
      </w:r>
      <w:r>
        <w:rPr>
          <w:rFonts w:cs="Myriad Pro"/>
          <w:color w:val="000000"/>
        </w:rPr>
        <w:t>Smlouvy       o obsahu, rozsahu a podmínkách praktického vyučování dle Vyhlášky 13/2005 Sb. pro účely pilotáže v rámci projektu ESF Kompetence 4.0</w:t>
      </w:r>
      <w:r>
        <w:t>)</w:t>
      </w:r>
    </w:p>
    <w:p w14:paraId="25DEFB37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765842B2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Škola:</w:t>
      </w:r>
    </w:p>
    <w:p w14:paraId="33039F13" w14:textId="77777777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Pr="00F0324E">
        <w:rPr>
          <w:rStyle w:val="Odkaznavysvtlivky"/>
          <w:sz w:val="36"/>
          <w:szCs w:val="36"/>
        </w:rPr>
        <w:endnoteReference w:id="1"/>
      </w:r>
      <w:r w:rsidRPr="00F0324E">
        <w:rPr>
          <w:sz w:val="36"/>
          <w:szCs w:val="36"/>
        </w:rPr>
        <w:t xml:space="preserve">: </w:t>
      </w:r>
      <w:r w:rsidR="0041044B" w:rsidRPr="0041044B">
        <w:rPr>
          <w:sz w:val="36"/>
          <w:szCs w:val="36"/>
        </w:rPr>
        <w:t>18-20-M/01 Informační technologie</w:t>
      </w:r>
    </w:p>
    <w:p w14:paraId="2CFA71D9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457"/>
        <w:gridCol w:w="1025"/>
        <w:gridCol w:w="4853"/>
        <w:gridCol w:w="1419"/>
        <w:gridCol w:w="1240"/>
      </w:tblGrid>
      <w:tr w:rsidR="00E54228" w:rsidRPr="0062512F" w14:paraId="2371DFC5" w14:textId="77777777" w:rsidTr="00074284">
        <w:tc>
          <w:tcPr>
            <w:tcW w:w="1950" w:type="pct"/>
          </w:tcPr>
          <w:p w14:paraId="1EEE526C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37DCC2BD" w14:textId="77777777" w:rsidR="00E54228" w:rsidRPr="00327CBC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734" w:type="pct"/>
          </w:tcPr>
          <w:p w14:paraId="2B27ADC5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507" w:type="pct"/>
          </w:tcPr>
          <w:p w14:paraId="2C4221A1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443" w:type="pct"/>
          </w:tcPr>
          <w:p w14:paraId="0010E6C6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1C5B2A" w14:paraId="621A5FFA" w14:textId="77777777" w:rsidTr="00F0324E">
        <w:trPr>
          <w:trHeight w:val="416"/>
        </w:trPr>
        <w:tc>
          <w:tcPr>
            <w:tcW w:w="1950" w:type="pct"/>
            <w:vMerge w:val="restart"/>
          </w:tcPr>
          <w:p w14:paraId="62A257FD" w14:textId="77777777" w:rsidR="00F62A23" w:rsidRPr="00F62A23" w:rsidRDefault="00E54228" w:rsidP="00F62A23">
            <w:pPr>
              <w:pStyle w:val="Bezmezer"/>
            </w:pPr>
            <w:r w:rsidRPr="00F0324E">
              <w:t xml:space="preserve">B1 – </w:t>
            </w:r>
            <w:r w:rsidR="0041044B" w:rsidRPr="0041044B">
              <w:t>Vhodná místnost, technické a hygienické zázemí, připojení k internetu</w:t>
            </w:r>
          </w:p>
          <w:p w14:paraId="09168112" w14:textId="77777777" w:rsidR="00E54228" w:rsidRPr="00F0324E" w:rsidRDefault="00E54228" w:rsidP="00F62A23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3F624231" w14:textId="77777777" w:rsidR="00E54228" w:rsidRPr="00C81536" w:rsidRDefault="00074284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3792238C" w14:textId="77777777" w:rsidR="00E54228" w:rsidRPr="00CF5A4B" w:rsidRDefault="00E54228" w:rsidP="00E5297C">
            <w:r>
              <w:t>Firma:</w:t>
            </w:r>
          </w:p>
        </w:tc>
        <w:tc>
          <w:tcPr>
            <w:tcW w:w="507" w:type="pct"/>
          </w:tcPr>
          <w:p w14:paraId="7C6A9237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1F78387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3CD8091" w14:textId="77777777" w:rsidTr="00F0324E">
        <w:trPr>
          <w:trHeight w:val="424"/>
        </w:trPr>
        <w:tc>
          <w:tcPr>
            <w:tcW w:w="1950" w:type="pct"/>
            <w:vMerge/>
          </w:tcPr>
          <w:p w14:paraId="28E0EF9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5854FBD4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4F4DCAC8" w14:textId="77777777" w:rsidR="00E54228" w:rsidRPr="00CF5A4B" w:rsidRDefault="00E54228" w:rsidP="00E5297C">
            <w:r>
              <w:t>Škola:</w:t>
            </w:r>
          </w:p>
        </w:tc>
        <w:tc>
          <w:tcPr>
            <w:tcW w:w="507" w:type="pct"/>
          </w:tcPr>
          <w:p w14:paraId="76694188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3F03E74E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DC25969" w14:textId="77777777" w:rsidTr="00F0324E">
        <w:trPr>
          <w:trHeight w:val="400"/>
        </w:trPr>
        <w:tc>
          <w:tcPr>
            <w:tcW w:w="1950" w:type="pct"/>
            <w:vMerge w:val="restart"/>
          </w:tcPr>
          <w:p w14:paraId="4DC9FD5D" w14:textId="77777777" w:rsidR="00F0324E" w:rsidRPr="00F0324E" w:rsidRDefault="00E54228" w:rsidP="0041044B">
            <w:pPr>
              <w:pStyle w:val="Bezmezer"/>
            </w:pPr>
            <w:r w:rsidRPr="00F0324E">
              <w:t xml:space="preserve">B2 – </w:t>
            </w:r>
            <w:r w:rsidR="0041044B" w:rsidRPr="0041044B">
              <w:t>Potřebný počet počítačů s OS Windows, Linux nebo OS X podle zadaných scénářů</w:t>
            </w:r>
          </w:p>
          <w:p w14:paraId="5909A596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62224C4C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58D5F386" w14:textId="77777777" w:rsidR="00E54228" w:rsidRDefault="00E54228" w:rsidP="00E5297C">
            <w:r>
              <w:t>Firma:</w:t>
            </w:r>
          </w:p>
        </w:tc>
        <w:tc>
          <w:tcPr>
            <w:tcW w:w="507" w:type="pct"/>
          </w:tcPr>
          <w:p w14:paraId="22EC3572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5ACB211E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FA0BF45" w14:textId="77777777" w:rsidTr="00F0324E">
        <w:trPr>
          <w:trHeight w:val="278"/>
        </w:trPr>
        <w:tc>
          <w:tcPr>
            <w:tcW w:w="1950" w:type="pct"/>
            <w:vMerge/>
          </w:tcPr>
          <w:p w14:paraId="63ECDEFE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1133ABEA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0656EA3B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507" w:type="pct"/>
          </w:tcPr>
          <w:p w14:paraId="4F649214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6044EF64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DE2973F" w14:textId="77777777" w:rsidTr="0041044B">
        <w:trPr>
          <w:trHeight w:val="1291"/>
        </w:trPr>
        <w:tc>
          <w:tcPr>
            <w:tcW w:w="1950" w:type="pct"/>
            <w:vMerge w:val="restart"/>
          </w:tcPr>
          <w:p w14:paraId="64D6A224" w14:textId="77777777" w:rsidR="00E54228" w:rsidRPr="00F0324E" w:rsidRDefault="00E54228" w:rsidP="00E5297C">
            <w:pPr>
              <w:pStyle w:val="Bezmezer"/>
            </w:pPr>
            <w:r w:rsidRPr="00F0324E">
              <w:t xml:space="preserve">B3 – </w:t>
            </w:r>
            <w:r w:rsidR="0041044B" w:rsidRPr="0041044B">
              <w:t xml:space="preserve">Vybavení potřebným hardware a software – komponenty PC (HDD, optický disk, RAM, grafická karta, zvuková karta, síťová karta, PCMCIA a Express </w:t>
            </w:r>
            <w:proofErr w:type="spellStart"/>
            <w:r w:rsidR="0041044B" w:rsidRPr="0041044B">
              <w:t>Card</w:t>
            </w:r>
            <w:proofErr w:type="spellEnd"/>
            <w:r w:rsidR="0041044B" w:rsidRPr="0041044B">
              <w:t xml:space="preserve">, video a TV karta, řadič sériového a paralelního rozhraní), vstupní a výstupní zařízení (multifunkční zařízení, tiskárna, skener, modem, klávesnice, myš, monitor), různé verze OS zvolené platformy, uživatelský SW, antivirový SW, propojovací kabely, síťové prvky, směrovač, přístupový bod </w:t>
            </w:r>
            <w:proofErr w:type="spellStart"/>
            <w:r w:rsidR="0041044B" w:rsidRPr="0041044B">
              <w:t>WiFi</w:t>
            </w:r>
            <w:proofErr w:type="spellEnd"/>
          </w:p>
          <w:p w14:paraId="19172462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27DB8D42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2CC6E5A9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507" w:type="pct"/>
          </w:tcPr>
          <w:p w14:paraId="65653F3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7836EB0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681F5EB" w14:textId="77777777" w:rsidTr="00F0324E">
        <w:trPr>
          <w:trHeight w:val="286"/>
        </w:trPr>
        <w:tc>
          <w:tcPr>
            <w:tcW w:w="1950" w:type="pct"/>
            <w:vMerge/>
          </w:tcPr>
          <w:p w14:paraId="28D13EE7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7E66F6D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4F19590C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507" w:type="pct"/>
          </w:tcPr>
          <w:p w14:paraId="1A79F668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53EEAD7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4EAC68F" w14:textId="77777777" w:rsidTr="0041044B">
        <w:trPr>
          <w:trHeight w:val="719"/>
        </w:trPr>
        <w:tc>
          <w:tcPr>
            <w:tcW w:w="1950" w:type="pct"/>
            <w:vMerge w:val="restart"/>
          </w:tcPr>
          <w:p w14:paraId="42C3EE9F" w14:textId="77777777" w:rsidR="00E54228" w:rsidRPr="0041044B" w:rsidRDefault="00E54228" w:rsidP="00E5297C">
            <w:pPr>
              <w:pStyle w:val="Bezmezer"/>
              <w:rPr>
                <w:rFonts w:ascii="Arial CE" w:hAnsi="Arial CE" w:cs="Arial CE"/>
                <w:color w:val="000000" w:themeColor="text1"/>
                <w:sz w:val="20"/>
                <w:szCs w:val="20"/>
              </w:rPr>
            </w:pPr>
            <w:r w:rsidRPr="00F0324E">
              <w:lastRenderedPageBreak/>
              <w:t xml:space="preserve">B4 </w:t>
            </w:r>
            <w:r w:rsidRPr="00F62A23">
              <w:rPr>
                <w:color w:val="000000" w:themeColor="text1"/>
              </w:rPr>
              <w:t xml:space="preserve">– </w:t>
            </w:r>
            <w:r w:rsidR="0041044B" w:rsidRPr="0041044B">
              <w:rPr>
                <w:rFonts w:ascii="Arial CE" w:hAnsi="Arial CE" w:cs="Arial CE"/>
                <w:color w:val="000000" w:themeColor="text1"/>
                <w:sz w:val="20"/>
                <w:szCs w:val="20"/>
              </w:rPr>
              <w:t xml:space="preserve">Vybavení potřebným hardware a software – směrovače nebo L3 přepínače s podporou IPv4, IPv6, firewall (NAT, PAT, ACL), LAN přepínače s podporou VLAN, potřebnou metalickou a optickou LAN kabeláž, </w:t>
            </w:r>
            <w:proofErr w:type="spellStart"/>
            <w:r w:rsidR="0041044B" w:rsidRPr="0041044B">
              <w:rPr>
                <w:rFonts w:ascii="Arial CE" w:hAnsi="Arial CE" w:cs="Arial CE"/>
                <w:color w:val="000000" w:themeColor="text1"/>
                <w:sz w:val="20"/>
                <w:szCs w:val="20"/>
              </w:rPr>
              <w:t>WiFi</w:t>
            </w:r>
            <w:proofErr w:type="spellEnd"/>
            <w:r w:rsidR="0041044B" w:rsidRPr="0041044B">
              <w:rPr>
                <w:rFonts w:ascii="Arial CE" w:hAnsi="Arial CE" w:cs="Arial CE"/>
                <w:color w:val="000000" w:themeColor="text1"/>
                <w:sz w:val="20"/>
                <w:szCs w:val="20"/>
              </w:rPr>
              <w:t xml:space="preserve"> AP s podporou WEP, WPA a WPA2 a podporou VLAN</w:t>
            </w:r>
          </w:p>
          <w:p w14:paraId="71A610B7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ADC3D36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3E24F67E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507" w:type="pct"/>
          </w:tcPr>
          <w:p w14:paraId="2B110A4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47C32838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999539B" w14:textId="77777777" w:rsidTr="00F0324E">
        <w:trPr>
          <w:trHeight w:val="390"/>
        </w:trPr>
        <w:tc>
          <w:tcPr>
            <w:tcW w:w="1950" w:type="pct"/>
            <w:vMerge/>
          </w:tcPr>
          <w:p w14:paraId="5DD02A19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15EBEC3B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16D26389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507" w:type="pct"/>
          </w:tcPr>
          <w:p w14:paraId="204138E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0131410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D8CC254" w14:textId="77777777" w:rsidTr="0041044B">
        <w:trPr>
          <w:trHeight w:val="554"/>
        </w:trPr>
        <w:tc>
          <w:tcPr>
            <w:tcW w:w="1950" w:type="pct"/>
            <w:vMerge w:val="restart"/>
          </w:tcPr>
          <w:p w14:paraId="6A2950E0" w14:textId="77777777" w:rsidR="00F62A23" w:rsidRPr="00F62A23" w:rsidRDefault="00E54228" w:rsidP="00F62A23">
            <w:pPr>
              <w:pStyle w:val="Bezmezer"/>
            </w:pPr>
            <w:r w:rsidRPr="00F0324E">
              <w:t xml:space="preserve">B5 – </w:t>
            </w:r>
            <w:r w:rsidR="0041044B" w:rsidRPr="0041044B">
              <w:t>Vybavení potřebným hardware a software – zvolené CASE nástroje pro návrh databáze, zvolené CASE nástroje pro tvorbu diagramů, zvolené softwarové platformy</w:t>
            </w:r>
          </w:p>
          <w:p w14:paraId="4E10986F" w14:textId="77777777" w:rsidR="00E54228" w:rsidRPr="00F0324E" w:rsidRDefault="00E54228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6DB4CC36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4C0B376A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507" w:type="pct"/>
          </w:tcPr>
          <w:p w14:paraId="6559CAD4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40C7016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1748ED6" w14:textId="77777777" w:rsidTr="00F0324E">
        <w:trPr>
          <w:trHeight w:val="424"/>
        </w:trPr>
        <w:tc>
          <w:tcPr>
            <w:tcW w:w="1950" w:type="pct"/>
            <w:vMerge/>
          </w:tcPr>
          <w:p w14:paraId="0C07CD10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2252894D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536A0213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507" w:type="pct"/>
          </w:tcPr>
          <w:p w14:paraId="24DE681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034C4EB8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7E7C808" w14:textId="77777777" w:rsidTr="0041044B">
        <w:trPr>
          <w:trHeight w:val="612"/>
        </w:trPr>
        <w:tc>
          <w:tcPr>
            <w:tcW w:w="1950" w:type="pct"/>
            <w:vMerge w:val="restart"/>
          </w:tcPr>
          <w:p w14:paraId="0F985EBF" w14:textId="77777777" w:rsidR="0041044B" w:rsidRPr="0041044B" w:rsidRDefault="00E54228" w:rsidP="0041044B">
            <w:pPr>
              <w:pStyle w:val="Bezmezer"/>
            </w:pPr>
            <w:r w:rsidRPr="00F0324E">
              <w:t xml:space="preserve">B6 </w:t>
            </w:r>
            <w:proofErr w:type="gramStart"/>
            <w:r w:rsidRPr="00F0324E">
              <w:t xml:space="preserve">–  </w:t>
            </w:r>
            <w:r w:rsidR="0041044B" w:rsidRPr="0041044B">
              <w:t>Vybavení</w:t>
            </w:r>
            <w:proofErr w:type="gramEnd"/>
            <w:r w:rsidR="0041044B" w:rsidRPr="0041044B">
              <w:t xml:space="preserve"> potřebným hardware a software – zvolená vývojová a databázová platforma, potřebné datové nosiče a manuály ke zkoušeným platformám</w:t>
            </w:r>
          </w:p>
          <w:p w14:paraId="637775F0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78F46CF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540679A8" w14:textId="77777777" w:rsidR="00E54228" w:rsidRDefault="00E54228" w:rsidP="00E5297C">
            <w:r>
              <w:t>Firma:</w:t>
            </w:r>
          </w:p>
        </w:tc>
        <w:tc>
          <w:tcPr>
            <w:tcW w:w="507" w:type="pct"/>
          </w:tcPr>
          <w:p w14:paraId="1776082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2623D67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8CF6A62" w14:textId="77777777" w:rsidTr="00F0324E">
        <w:trPr>
          <w:trHeight w:val="421"/>
        </w:trPr>
        <w:tc>
          <w:tcPr>
            <w:tcW w:w="1950" w:type="pct"/>
            <w:vMerge/>
          </w:tcPr>
          <w:p w14:paraId="21F1C036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  <w:vAlign w:val="center"/>
          </w:tcPr>
          <w:p w14:paraId="5267A145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6CA2C31C" w14:textId="77777777" w:rsidR="00E54228" w:rsidRDefault="00E54228" w:rsidP="00E5297C">
            <w:r>
              <w:t>Škola:</w:t>
            </w:r>
          </w:p>
        </w:tc>
        <w:tc>
          <w:tcPr>
            <w:tcW w:w="507" w:type="pct"/>
          </w:tcPr>
          <w:p w14:paraId="3B23EA5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6BE26F2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B91D044" w14:textId="77777777" w:rsidTr="0041044B">
        <w:trPr>
          <w:trHeight w:val="528"/>
        </w:trPr>
        <w:tc>
          <w:tcPr>
            <w:tcW w:w="1950" w:type="pct"/>
            <w:vMerge w:val="restart"/>
          </w:tcPr>
          <w:p w14:paraId="7831206B" w14:textId="77777777" w:rsidR="0041044B" w:rsidRPr="0041044B" w:rsidRDefault="00F0324E" w:rsidP="0041044B">
            <w:pPr>
              <w:pStyle w:val="Bezmezer"/>
            </w:pPr>
            <w:r w:rsidRPr="00F0324E">
              <w:t>B7</w:t>
            </w:r>
            <w:r w:rsidR="00DD62D9">
              <w:t xml:space="preserve"> </w:t>
            </w:r>
            <w:proofErr w:type="gramStart"/>
            <w:r w:rsidRPr="00F0324E">
              <w:t xml:space="preserve">–  </w:t>
            </w:r>
            <w:r w:rsidR="0041044B" w:rsidRPr="0041044B">
              <w:t>Zpracované</w:t>
            </w:r>
            <w:proofErr w:type="gramEnd"/>
            <w:r w:rsidR="0041044B" w:rsidRPr="0041044B">
              <w:t xml:space="preserve"> scénáře/otázky k zadání praktických úkolů, záznamové archy pro sledování a hodnocení postupu plnění úkolů</w:t>
            </w:r>
          </w:p>
          <w:p w14:paraId="0FB59B84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451BC722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55B33552" w14:textId="77777777" w:rsidR="00E54228" w:rsidRDefault="00E54228" w:rsidP="00E5297C">
            <w:r>
              <w:t>Firma:</w:t>
            </w:r>
          </w:p>
        </w:tc>
        <w:tc>
          <w:tcPr>
            <w:tcW w:w="507" w:type="pct"/>
          </w:tcPr>
          <w:p w14:paraId="5711800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556A56D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9EE1E6C" w14:textId="77777777" w:rsidTr="00F0324E">
        <w:trPr>
          <w:trHeight w:val="438"/>
        </w:trPr>
        <w:tc>
          <w:tcPr>
            <w:tcW w:w="1950" w:type="pct"/>
            <w:vMerge/>
          </w:tcPr>
          <w:p w14:paraId="53EFA4F5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366" w:type="pct"/>
            <w:vMerge/>
          </w:tcPr>
          <w:p w14:paraId="2B982658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0703C18F" w14:textId="77777777" w:rsidR="00E54228" w:rsidRDefault="00E54228" w:rsidP="00E5297C">
            <w:r>
              <w:t>Škola:</w:t>
            </w:r>
          </w:p>
        </w:tc>
        <w:tc>
          <w:tcPr>
            <w:tcW w:w="507" w:type="pct"/>
          </w:tcPr>
          <w:p w14:paraId="36253848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443" w:type="pct"/>
          </w:tcPr>
          <w:p w14:paraId="4CECF7E0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F0324E" w:rsidRPr="001C5B2A" w14:paraId="72D91DA5" w14:textId="77777777" w:rsidTr="00F0324E">
        <w:tc>
          <w:tcPr>
            <w:tcW w:w="1950" w:type="pct"/>
            <w:vMerge w:val="restart"/>
          </w:tcPr>
          <w:p w14:paraId="7F11EB19" w14:textId="77777777" w:rsidR="00F0324E" w:rsidRPr="00F0324E" w:rsidRDefault="0041044B" w:rsidP="007214FE">
            <w:pPr>
              <w:pStyle w:val="Bezmezer"/>
            </w:pPr>
            <w:r>
              <w:t>B8</w:t>
            </w:r>
            <w:r w:rsidR="00F0324E" w:rsidRPr="00F0324E">
              <w:t xml:space="preserve"> </w:t>
            </w:r>
            <w:proofErr w:type="gramStart"/>
            <w:r w:rsidR="00F0324E" w:rsidRPr="00F0324E">
              <w:t>–  Další</w:t>
            </w:r>
            <w:proofErr w:type="gramEnd"/>
            <w:r w:rsidR="00F0324E" w:rsidRPr="00F0324E">
              <w:t xml:space="preserve"> požadavky…</w:t>
            </w:r>
            <w:r w:rsidR="00F0324E" w:rsidRPr="00F0324E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6D75246D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734" w:type="pct"/>
          </w:tcPr>
          <w:p w14:paraId="42035DA9" w14:textId="77777777" w:rsidR="00F0324E" w:rsidRDefault="00F0324E" w:rsidP="007214FE">
            <w:r>
              <w:t>Firma:</w:t>
            </w:r>
          </w:p>
        </w:tc>
        <w:tc>
          <w:tcPr>
            <w:tcW w:w="507" w:type="pct"/>
          </w:tcPr>
          <w:p w14:paraId="162D042C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443" w:type="pct"/>
          </w:tcPr>
          <w:p w14:paraId="5805D56A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6FB0E54A" w14:textId="77777777" w:rsidTr="00F0324E">
        <w:tc>
          <w:tcPr>
            <w:tcW w:w="1950" w:type="pct"/>
            <w:vMerge/>
          </w:tcPr>
          <w:p w14:paraId="0E53307D" w14:textId="77777777" w:rsidR="00F0324E" w:rsidRPr="00863F6A" w:rsidRDefault="00F0324E" w:rsidP="007214FE">
            <w:pPr>
              <w:pStyle w:val="Bezmezer"/>
              <w:rPr>
                <w:highlight w:val="magenta"/>
              </w:rPr>
            </w:pPr>
          </w:p>
        </w:tc>
        <w:tc>
          <w:tcPr>
            <w:tcW w:w="366" w:type="pct"/>
            <w:vMerge/>
          </w:tcPr>
          <w:p w14:paraId="2877F478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1734" w:type="pct"/>
          </w:tcPr>
          <w:p w14:paraId="1CEA56E5" w14:textId="77777777" w:rsidR="00F0324E" w:rsidRDefault="00F0324E" w:rsidP="007214FE">
            <w:r>
              <w:t>Škola:</w:t>
            </w:r>
          </w:p>
        </w:tc>
        <w:tc>
          <w:tcPr>
            <w:tcW w:w="507" w:type="pct"/>
          </w:tcPr>
          <w:p w14:paraId="6514449D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443" w:type="pct"/>
          </w:tcPr>
          <w:p w14:paraId="5599286E" w14:textId="77777777" w:rsidR="00F0324E" w:rsidRPr="001C5B2A" w:rsidRDefault="00F0324E" w:rsidP="007214FE">
            <w:pPr>
              <w:rPr>
                <w:i/>
              </w:rPr>
            </w:pPr>
          </w:p>
        </w:tc>
      </w:tr>
    </w:tbl>
    <w:p w14:paraId="70594636" w14:textId="77777777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47AB29D" w14:textId="77777777" w:rsidTr="00E5297C">
        <w:tc>
          <w:tcPr>
            <w:tcW w:w="7797" w:type="dxa"/>
          </w:tcPr>
          <w:p w14:paraId="2BE7690C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67B5CCB2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322304BB" w14:textId="77777777" w:rsidR="002224CE" w:rsidRDefault="002224CE"/>
    <w:p w14:paraId="04794FA8" w14:textId="77777777" w:rsidR="002224CE" w:rsidRDefault="002224CE"/>
    <w:p w14:paraId="3CF18BB7" w14:textId="77777777" w:rsidR="002224CE" w:rsidRDefault="002224CE"/>
    <w:sectPr w:rsidR="002224CE" w:rsidSect="002424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DE4C" w14:textId="77777777" w:rsidR="00E34C03" w:rsidRDefault="00E34C03" w:rsidP="00D00D23">
      <w:pPr>
        <w:spacing w:after="0" w:line="240" w:lineRule="auto"/>
      </w:pPr>
      <w:r>
        <w:separator/>
      </w:r>
    </w:p>
  </w:endnote>
  <w:endnote w:type="continuationSeparator" w:id="0">
    <w:p w14:paraId="52B94C86" w14:textId="77777777" w:rsidR="00E34C03" w:rsidRDefault="00E34C03" w:rsidP="00D00D23">
      <w:pPr>
        <w:spacing w:after="0" w:line="240" w:lineRule="auto"/>
      </w:pPr>
      <w:r>
        <w:continuationSeparator/>
      </w:r>
    </w:p>
  </w:endnote>
  <w:endnote w:id="1">
    <w:p w14:paraId="2BEF9972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21DE8561" w14:textId="77777777" w:rsidR="00F0324E" w:rsidRDefault="00F0324E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E5A0" w14:textId="77777777" w:rsidR="00050E9B" w:rsidRDefault="00050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DCBD866" w14:paraId="7CCAF520" w14:textId="77777777" w:rsidTr="6DCBD866">
      <w:tc>
        <w:tcPr>
          <w:tcW w:w="4665" w:type="dxa"/>
        </w:tcPr>
        <w:p w14:paraId="1318D90D" w14:textId="725DDA3B" w:rsidR="6DCBD866" w:rsidRDefault="6DCBD866" w:rsidP="6DCBD866">
          <w:pPr>
            <w:pStyle w:val="Zhlav"/>
            <w:ind w:left="-115"/>
          </w:pPr>
        </w:p>
      </w:tc>
      <w:tc>
        <w:tcPr>
          <w:tcW w:w="4665" w:type="dxa"/>
        </w:tcPr>
        <w:p w14:paraId="61A21A6A" w14:textId="466D0902" w:rsidR="6DCBD866" w:rsidRDefault="6DCBD866" w:rsidP="6DCBD866">
          <w:pPr>
            <w:pStyle w:val="Zhlav"/>
            <w:jc w:val="center"/>
          </w:pPr>
        </w:p>
      </w:tc>
      <w:tc>
        <w:tcPr>
          <w:tcW w:w="4665" w:type="dxa"/>
        </w:tcPr>
        <w:p w14:paraId="4A4DA8A4" w14:textId="38EEC55F" w:rsidR="6DCBD866" w:rsidRDefault="6DCBD866" w:rsidP="6DCBD866">
          <w:pPr>
            <w:pStyle w:val="Zhlav"/>
            <w:ind w:right="-115"/>
            <w:jc w:val="right"/>
          </w:pPr>
        </w:p>
      </w:tc>
    </w:tr>
  </w:tbl>
  <w:p w14:paraId="2277CD37" w14:textId="71B3A7A4" w:rsidR="6DCBD866" w:rsidRDefault="6DCBD866" w:rsidP="6DCBD8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B971" w14:textId="77777777" w:rsidR="00050E9B" w:rsidRDefault="00050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4AF5" w14:textId="77777777" w:rsidR="00E34C03" w:rsidRDefault="00E34C03" w:rsidP="00D00D23">
      <w:pPr>
        <w:spacing w:after="0" w:line="240" w:lineRule="auto"/>
      </w:pPr>
      <w:r>
        <w:separator/>
      </w:r>
    </w:p>
  </w:footnote>
  <w:footnote w:type="continuationSeparator" w:id="0">
    <w:p w14:paraId="5098ED14" w14:textId="77777777" w:rsidR="00E34C03" w:rsidRDefault="00E34C03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822C" w14:textId="77777777" w:rsidR="00050E9B" w:rsidRDefault="00050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79C9" w14:textId="310E0635" w:rsidR="005252E6" w:rsidRDefault="00050E9B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0E637" wp14:editId="5D5C7FF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DB797A" id="Skupina 2" o:spid="_x0000_s1026" style="position:absolute;margin-left:0;margin-top:-.05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266F" w14:textId="77777777" w:rsidR="00050E9B" w:rsidRDefault="00050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51891"/>
    <w:multiLevelType w:val="multilevel"/>
    <w:tmpl w:val="4B5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50E9B"/>
    <w:rsid w:val="00074284"/>
    <w:rsid w:val="0020410D"/>
    <w:rsid w:val="002224CE"/>
    <w:rsid w:val="002424D9"/>
    <w:rsid w:val="00275B77"/>
    <w:rsid w:val="0041044B"/>
    <w:rsid w:val="004F4235"/>
    <w:rsid w:val="005252E6"/>
    <w:rsid w:val="00642D40"/>
    <w:rsid w:val="00911820"/>
    <w:rsid w:val="00955716"/>
    <w:rsid w:val="00A83A93"/>
    <w:rsid w:val="00BF5061"/>
    <w:rsid w:val="00C63166"/>
    <w:rsid w:val="00D00D23"/>
    <w:rsid w:val="00DD62D9"/>
    <w:rsid w:val="00E34C03"/>
    <w:rsid w:val="00E54228"/>
    <w:rsid w:val="00EA2419"/>
    <w:rsid w:val="00ED45E6"/>
    <w:rsid w:val="00F0324E"/>
    <w:rsid w:val="00F62A23"/>
    <w:rsid w:val="00F758CC"/>
    <w:rsid w:val="6DCBD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44BEA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8" ma:contentTypeDescription="Vytvoří nový dokument" ma:contentTypeScope="" ma:versionID="6f4daf61067e03891345f78f63bb96a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a33b94293e6cfe915aeded23d7924ebd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1A3AB-4DAC-4505-B0A6-CCE3E9A1444A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F5C04EDB-3AA2-4442-9610-4F6B6CDC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E03B4-866A-4FFF-8706-D7C377D1B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1788</Characters>
  <Application>Microsoft Office Word</Application>
  <DocSecurity>0</DocSecurity>
  <Lines>14</Lines>
  <Paragraphs>4</Paragraphs>
  <ScaleCrop>false</ScaleCrop>
  <Company>xxx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6</cp:revision>
  <dcterms:created xsi:type="dcterms:W3CDTF">2021-12-14T15:55:00Z</dcterms:created>
  <dcterms:modified xsi:type="dcterms:W3CDTF">2022-11-16T14:32:00Z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