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36" w:rsidRPr="00F86533" w:rsidRDefault="00665536" w:rsidP="000452FE">
      <w:pPr>
        <w:pStyle w:val="slovanseznam"/>
        <w:numPr>
          <w:ilvl w:val="0"/>
          <w:numId w:val="0"/>
        </w:numPr>
        <w:spacing w:after="120" w:line="276" w:lineRule="auto"/>
        <w:ind w:left="426"/>
        <w:jc w:val="right"/>
        <w:rPr>
          <w:rFonts w:cs="Arial"/>
        </w:rPr>
      </w:pPr>
    </w:p>
    <w:p w:rsidR="00E3677C" w:rsidRPr="00F86533" w:rsidRDefault="00E3677C" w:rsidP="00E3677C">
      <w:pPr>
        <w:pStyle w:val="slovanseznam"/>
        <w:numPr>
          <w:ilvl w:val="0"/>
          <w:numId w:val="0"/>
        </w:numPr>
        <w:spacing w:after="120" w:line="276" w:lineRule="auto"/>
        <w:ind w:left="360" w:hanging="360"/>
        <w:rPr>
          <w:rFonts w:cs="Arial"/>
          <w:b/>
        </w:rPr>
      </w:pPr>
      <w:r w:rsidRPr="00F86533">
        <w:rPr>
          <w:rFonts w:cs="Arial"/>
          <w:b/>
        </w:rPr>
        <w:t xml:space="preserve">Návrh výzkumného projektu </w:t>
      </w:r>
      <w:r w:rsidR="00C13BEC" w:rsidRPr="00CE252E">
        <w:rPr>
          <w:rFonts w:cs="Arial"/>
          <w:bCs/>
        </w:rPr>
        <w:t>(dále jen „VP“)</w:t>
      </w:r>
    </w:p>
    <w:p w:rsidR="00E3677C" w:rsidRPr="00F44A69" w:rsidRDefault="00E3677C" w:rsidP="00CE252E">
      <w:pPr>
        <w:pStyle w:val="slovanseznam"/>
        <w:numPr>
          <w:ilvl w:val="0"/>
          <w:numId w:val="20"/>
        </w:numPr>
        <w:spacing w:line="276" w:lineRule="auto"/>
        <w:ind w:left="709"/>
        <w:contextualSpacing/>
        <w:rPr>
          <w:rFonts w:cs="Arial"/>
          <w:b/>
          <w:caps/>
          <w:sz w:val="22"/>
          <w:szCs w:val="22"/>
        </w:rPr>
      </w:pPr>
      <w:r w:rsidRPr="00F44A69">
        <w:rPr>
          <w:rFonts w:cs="Arial"/>
          <w:b/>
          <w:caps/>
          <w:sz w:val="22"/>
          <w:szCs w:val="22"/>
        </w:rPr>
        <w:t xml:space="preserve">Identifikační údaje </w:t>
      </w:r>
      <w:r w:rsidR="00CE252E">
        <w:rPr>
          <w:rFonts w:cs="Arial"/>
          <w:b/>
          <w:caps/>
          <w:sz w:val="22"/>
          <w:szCs w:val="22"/>
        </w:rPr>
        <w:t>VP</w:t>
      </w:r>
    </w:p>
    <w:p w:rsidR="00957FF6" w:rsidRPr="00F44A69" w:rsidRDefault="00E3677C" w:rsidP="00C57825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sz w:val="22"/>
          <w:szCs w:val="22"/>
        </w:rPr>
        <w:t>Název projektu v českém jazyce</w:t>
      </w:r>
    </w:p>
    <w:p w:rsidR="00E3677C" w:rsidRPr="00F44A69" w:rsidRDefault="00E3677C" w:rsidP="00CE252E">
      <w:pPr>
        <w:pStyle w:val="slovanseznam"/>
        <w:numPr>
          <w:ilvl w:val="0"/>
          <w:numId w:val="20"/>
        </w:numPr>
        <w:spacing w:line="276" w:lineRule="auto"/>
        <w:ind w:left="709"/>
        <w:contextualSpacing/>
        <w:rPr>
          <w:rFonts w:cs="Arial"/>
          <w:b/>
          <w:caps/>
          <w:sz w:val="22"/>
          <w:szCs w:val="22"/>
        </w:rPr>
      </w:pPr>
      <w:bookmarkStart w:id="0" w:name="_GoBack"/>
      <w:bookmarkEnd w:id="0"/>
      <w:r w:rsidRPr="00F44A69">
        <w:rPr>
          <w:rFonts w:cs="Arial"/>
          <w:b/>
          <w:caps/>
          <w:sz w:val="22"/>
          <w:szCs w:val="22"/>
        </w:rPr>
        <w:t xml:space="preserve">Specifikace </w:t>
      </w:r>
      <w:r w:rsidR="00CE252E">
        <w:rPr>
          <w:rFonts w:cs="Arial"/>
          <w:b/>
          <w:caps/>
          <w:sz w:val="22"/>
          <w:szCs w:val="22"/>
        </w:rPr>
        <w:t>VP</w:t>
      </w:r>
    </w:p>
    <w:p w:rsidR="00957FF6" w:rsidRPr="00F44A69" w:rsidRDefault="00E3677C" w:rsidP="00C57825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sz w:val="22"/>
          <w:szCs w:val="22"/>
        </w:rPr>
        <w:t>Obor projektu (podle Frascati manual)</w:t>
      </w:r>
    </w:p>
    <w:p w:rsidR="00AB3B8A" w:rsidRPr="00AB3B8A" w:rsidRDefault="00AB3B8A" w:rsidP="00AB3B8A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AB3B8A">
        <w:rPr>
          <w:rFonts w:ascii="Arial" w:hAnsi="Arial" w:cs="Arial"/>
          <w:sz w:val="22"/>
          <w:szCs w:val="22"/>
        </w:rPr>
        <w:t xml:space="preserve">Vazba VP na prioritní výzkumný cíl MPSV </w:t>
      </w:r>
    </w:p>
    <w:p w:rsidR="00AB3B8A" w:rsidRPr="00AB3B8A" w:rsidRDefault="00AB3B8A" w:rsidP="00AB3B8A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AB3B8A">
        <w:rPr>
          <w:rFonts w:ascii="Arial" w:hAnsi="Arial" w:cs="Arial"/>
          <w:sz w:val="22"/>
          <w:szCs w:val="22"/>
        </w:rPr>
        <w:t>Vazba VP na oblast a výzvu programu</w:t>
      </w:r>
    </w:p>
    <w:p w:rsidR="00E3677C" w:rsidRPr="00AB3B8A" w:rsidRDefault="00AB3B8A" w:rsidP="00AB3B8A">
      <w:pPr>
        <w:pStyle w:val="Odstavecseseznamem"/>
        <w:numPr>
          <w:ilvl w:val="1"/>
          <w:numId w:val="2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AB3B8A">
        <w:rPr>
          <w:rFonts w:ascii="Arial" w:hAnsi="Arial" w:cs="Arial"/>
          <w:sz w:val="22"/>
          <w:szCs w:val="22"/>
        </w:rPr>
        <w:t xml:space="preserve">Hlavní cíl a stručný popis VP </w:t>
      </w:r>
    </w:p>
    <w:p w:rsidR="00E3677C" w:rsidRPr="00F44A69" w:rsidRDefault="00E3677C" w:rsidP="00CE252E">
      <w:pPr>
        <w:pStyle w:val="Odstavecseseznamem"/>
        <w:numPr>
          <w:ilvl w:val="0"/>
          <w:numId w:val="20"/>
        </w:numPr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b/>
          <w:caps/>
          <w:sz w:val="22"/>
          <w:szCs w:val="22"/>
        </w:rPr>
        <w:t xml:space="preserve">Předkladatel </w:t>
      </w:r>
      <w:r w:rsidR="00CE252E">
        <w:rPr>
          <w:rFonts w:ascii="Arial" w:hAnsi="Arial" w:cs="Arial"/>
          <w:b/>
          <w:caps/>
          <w:sz w:val="22"/>
          <w:szCs w:val="22"/>
        </w:rPr>
        <w:t>VP</w:t>
      </w:r>
      <w:r w:rsidRPr="00F44A69">
        <w:rPr>
          <w:rFonts w:ascii="Arial" w:hAnsi="Arial" w:cs="Arial"/>
          <w:sz w:val="22"/>
          <w:szCs w:val="22"/>
        </w:rPr>
        <w:t xml:space="preserve"> </w:t>
      </w:r>
    </w:p>
    <w:p w:rsidR="00957FF6" w:rsidRPr="00F44A69" w:rsidRDefault="00E3677C" w:rsidP="00C57825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sz w:val="22"/>
          <w:szCs w:val="22"/>
        </w:rPr>
        <w:t xml:space="preserve">Identifikační údaje  </w:t>
      </w:r>
    </w:p>
    <w:p w:rsidR="00957FF6" w:rsidRPr="00F44A69" w:rsidRDefault="00E3677C" w:rsidP="00C57825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sz w:val="22"/>
          <w:szCs w:val="22"/>
        </w:rPr>
        <w:t xml:space="preserve">Sídlo </w:t>
      </w:r>
    </w:p>
    <w:p w:rsidR="00957FF6" w:rsidRPr="00F44A69" w:rsidRDefault="00E3677C" w:rsidP="00C57825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sz w:val="22"/>
          <w:szCs w:val="22"/>
        </w:rPr>
        <w:t xml:space="preserve">Statutární orgán </w:t>
      </w:r>
    </w:p>
    <w:p w:rsidR="00957FF6" w:rsidRPr="00F44A69" w:rsidRDefault="00E3677C" w:rsidP="00C57825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sz w:val="22"/>
          <w:szCs w:val="22"/>
        </w:rPr>
        <w:t xml:space="preserve">Dosavadní praxe  </w:t>
      </w:r>
    </w:p>
    <w:p w:rsidR="00E3677C" w:rsidRPr="00F86533" w:rsidRDefault="00E3677C" w:rsidP="00C57825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sz w:val="22"/>
          <w:szCs w:val="22"/>
        </w:rPr>
        <w:t>Subjekty podílející se na řešení projektu (spoluřešitelé)</w:t>
      </w:r>
    </w:p>
    <w:p w:rsidR="00957FF6" w:rsidRPr="00F44A69" w:rsidRDefault="00957FF6" w:rsidP="00F44A69">
      <w:pPr>
        <w:pStyle w:val="Odstavecseseznamem"/>
        <w:spacing w:after="120"/>
        <w:ind w:left="1434"/>
        <w:rPr>
          <w:rFonts w:ascii="Arial" w:hAnsi="Arial" w:cs="Arial"/>
          <w:sz w:val="22"/>
          <w:szCs w:val="22"/>
        </w:rPr>
      </w:pPr>
    </w:p>
    <w:p w:rsidR="00E3677C" w:rsidRPr="00F44A69" w:rsidRDefault="00E3677C" w:rsidP="00C57825">
      <w:pPr>
        <w:pStyle w:val="Odstavecseseznamem"/>
        <w:numPr>
          <w:ilvl w:val="0"/>
          <w:numId w:val="20"/>
        </w:numPr>
        <w:spacing w:after="120" w:line="276" w:lineRule="auto"/>
        <w:ind w:left="709"/>
        <w:rPr>
          <w:rFonts w:ascii="Arial" w:hAnsi="Arial" w:cs="Arial"/>
          <w:b/>
          <w:sz w:val="22"/>
          <w:szCs w:val="22"/>
        </w:rPr>
      </w:pPr>
      <w:r w:rsidRPr="00F44A69">
        <w:rPr>
          <w:rFonts w:ascii="Arial" w:hAnsi="Arial" w:cs="Arial"/>
          <w:b/>
          <w:sz w:val="22"/>
          <w:szCs w:val="22"/>
        </w:rPr>
        <w:t xml:space="preserve">ŘEŠITELSKÝ TÝM </w:t>
      </w:r>
    </w:p>
    <w:p w:rsidR="00957FF6" w:rsidRPr="00F44A69" w:rsidRDefault="00E3677C" w:rsidP="00C57825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sz w:val="22"/>
          <w:szCs w:val="22"/>
        </w:rPr>
        <w:t>Jmenný seznam členů řešitelského týmu</w:t>
      </w:r>
    </w:p>
    <w:p w:rsidR="00957FF6" w:rsidRPr="00F86533" w:rsidRDefault="00E3677C" w:rsidP="00C57825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sz w:val="22"/>
          <w:szCs w:val="22"/>
        </w:rPr>
        <w:t>Vedoucí řešitelského týmu</w:t>
      </w:r>
    </w:p>
    <w:p w:rsidR="00E3677C" w:rsidRPr="00F44A69" w:rsidRDefault="00E3677C" w:rsidP="00F44A69">
      <w:pPr>
        <w:pStyle w:val="Odstavecseseznamem"/>
        <w:spacing w:after="120"/>
        <w:ind w:left="1434"/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sz w:val="22"/>
          <w:szCs w:val="22"/>
        </w:rPr>
        <w:t xml:space="preserve"> </w:t>
      </w:r>
    </w:p>
    <w:p w:rsidR="00E3677C" w:rsidRPr="00F44A69" w:rsidRDefault="00F86533" w:rsidP="00CE252E">
      <w:pPr>
        <w:pStyle w:val="Odstavecseseznamem"/>
        <w:numPr>
          <w:ilvl w:val="0"/>
          <w:numId w:val="20"/>
        </w:numPr>
        <w:spacing w:after="120" w:line="276" w:lineRule="auto"/>
        <w:ind w:left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PLÁNOVANÉ V</w:t>
      </w:r>
      <w:r w:rsidR="00E3677C" w:rsidRPr="00F44A69">
        <w:rPr>
          <w:rFonts w:ascii="Arial" w:hAnsi="Arial" w:cs="Arial"/>
          <w:b/>
          <w:sz w:val="22"/>
          <w:szCs w:val="22"/>
        </w:rPr>
        <w:t xml:space="preserve">ÝSTUPY/VÝSLEDKY </w:t>
      </w:r>
      <w:r w:rsidR="00CE252E">
        <w:rPr>
          <w:rFonts w:ascii="Arial" w:hAnsi="Arial" w:cs="Arial"/>
          <w:b/>
          <w:sz w:val="22"/>
          <w:szCs w:val="22"/>
        </w:rPr>
        <w:t>VP</w:t>
      </w:r>
    </w:p>
    <w:p w:rsidR="00F86533" w:rsidRPr="00F44A69" w:rsidRDefault="00F86533" w:rsidP="00C57825">
      <w:pPr>
        <w:pStyle w:val="Odstavecseseznamem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F86533">
        <w:rPr>
          <w:rFonts w:ascii="Arial" w:hAnsi="Arial" w:cs="Arial"/>
          <w:sz w:val="22"/>
          <w:szCs w:val="22"/>
        </w:rPr>
        <w:t xml:space="preserve">Druhy výsledku </w:t>
      </w:r>
      <w:r w:rsidR="00E3677C" w:rsidRPr="00F44A69">
        <w:rPr>
          <w:rFonts w:ascii="Arial" w:hAnsi="Arial" w:cs="Arial"/>
          <w:sz w:val="22"/>
          <w:szCs w:val="22"/>
        </w:rPr>
        <w:t xml:space="preserve">podporované programem </w:t>
      </w:r>
    </w:p>
    <w:p w:rsidR="00F86533" w:rsidRPr="00AB3B8A" w:rsidRDefault="00E3677C" w:rsidP="00C57825">
      <w:pPr>
        <w:pStyle w:val="Odstavecseseznamem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sz w:val="22"/>
          <w:szCs w:val="22"/>
        </w:rPr>
        <w:t xml:space="preserve">Výsledky, u kterých je MPSV žádáno </w:t>
      </w:r>
      <w:r w:rsidRPr="00AB3B8A">
        <w:rPr>
          <w:rFonts w:ascii="Arial" w:hAnsi="Arial" w:cs="Arial"/>
          <w:sz w:val="22"/>
          <w:szCs w:val="22"/>
        </w:rPr>
        <w:t xml:space="preserve">o </w:t>
      </w:r>
      <w:r w:rsidR="00957FF6" w:rsidRPr="00AB3B8A">
        <w:rPr>
          <w:rFonts w:ascii="Arial" w:hAnsi="Arial" w:cs="Arial"/>
          <w:sz w:val="22"/>
          <w:szCs w:val="22"/>
        </w:rPr>
        <w:t>zajištění role</w:t>
      </w:r>
      <w:r w:rsidRPr="00AB3B8A">
        <w:rPr>
          <w:rFonts w:ascii="Arial" w:hAnsi="Arial" w:cs="Arial"/>
          <w:sz w:val="22"/>
          <w:szCs w:val="22"/>
        </w:rPr>
        <w:t xml:space="preserve"> </w:t>
      </w:r>
      <w:r w:rsidR="00957FF6" w:rsidRPr="00AB3B8A">
        <w:rPr>
          <w:rFonts w:ascii="Arial" w:hAnsi="Arial" w:cs="Arial"/>
          <w:sz w:val="22"/>
          <w:szCs w:val="22"/>
        </w:rPr>
        <w:t>aplikačního garanta</w:t>
      </w:r>
    </w:p>
    <w:p w:rsidR="00F86533" w:rsidRPr="00F44A69" w:rsidRDefault="00E3677C" w:rsidP="00C57825">
      <w:pPr>
        <w:pStyle w:val="Odstavecseseznamem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sz w:val="22"/>
          <w:szCs w:val="22"/>
        </w:rPr>
        <w:t>Další výsledky nepodporované programem</w:t>
      </w:r>
    </w:p>
    <w:p w:rsidR="00E3677C" w:rsidRDefault="00E3677C" w:rsidP="00C57825">
      <w:pPr>
        <w:pStyle w:val="Odstavecseseznamem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sz w:val="22"/>
          <w:szCs w:val="22"/>
        </w:rPr>
        <w:t>Okruh uživatelů, kterým jsou jednotlivé druhy výsledků určeny</w:t>
      </w:r>
    </w:p>
    <w:p w:rsidR="00F86533" w:rsidRPr="00F44A69" w:rsidRDefault="00F86533" w:rsidP="00F44A69">
      <w:pPr>
        <w:pStyle w:val="Odstavecseseznamem"/>
        <w:ind w:left="1434"/>
        <w:rPr>
          <w:rFonts w:ascii="Arial" w:hAnsi="Arial" w:cs="Arial"/>
          <w:sz w:val="22"/>
          <w:szCs w:val="22"/>
        </w:rPr>
      </w:pPr>
    </w:p>
    <w:p w:rsidR="00E3677C" w:rsidRPr="00F44A69" w:rsidRDefault="00E3677C" w:rsidP="00C57825">
      <w:pPr>
        <w:pStyle w:val="Odstavecseseznamem"/>
        <w:numPr>
          <w:ilvl w:val="0"/>
          <w:numId w:val="20"/>
        </w:numPr>
        <w:spacing w:after="120" w:line="276" w:lineRule="auto"/>
        <w:ind w:left="709"/>
        <w:rPr>
          <w:rFonts w:ascii="Arial" w:hAnsi="Arial" w:cs="Arial"/>
          <w:b/>
          <w:caps/>
          <w:sz w:val="22"/>
          <w:szCs w:val="22"/>
        </w:rPr>
      </w:pPr>
      <w:r w:rsidRPr="00F44A69">
        <w:rPr>
          <w:rFonts w:ascii="Arial" w:hAnsi="Arial" w:cs="Arial"/>
          <w:b/>
          <w:caps/>
          <w:sz w:val="22"/>
          <w:szCs w:val="22"/>
        </w:rPr>
        <w:t>Aplikační garant</w:t>
      </w:r>
      <w:r w:rsidR="00764969">
        <w:rPr>
          <w:rFonts w:ascii="Arial" w:hAnsi="Arial" w:cs="Arial"/>
          <w:b/>
          <w:caps/>
          <w:sz w:val="22"/>
          <w:szCs w:val="22"/>
        </w:rPr>
        <w:t>/I</w:t>
      </w:r>
      <w:r w:rsidRPr="00F44A69">
        <w:rPr>
          <w:rFonts w:ascii="Arial" w:hAnsi="Arial" w:cs="Arial"/>
          <w:b/>
          <w:caps/>
          <w:sz w:val="22"/>
          <w:szCs w:val="22"/>
        </w:rPr>
        <w:t xml:space="preserve"> </w:t>
      </w:r>
    </w:p>
    <w:p w:rsidR="00764969" w:rsidRPr="00AB3B8A" w:rsidRDefault="00E3677C" w:rsidP="00C57825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AB3B8A">
        <w:rPr>
          <w:rFonts w:ascii="Arial" w:hAnsi="Arial" w:cs="Arial"/>
          <w:sz w:val="22"/>
          <w:szCs w:val="22"/>
        </w:rPr>
        <w:t xml:space="preserve">Návrh způsobu zapojení MPSV jako </w:t>
      </w:r>
      <w:r w:rsidR="00F86533" w:rsidRPr="00AB3B8A">
        <w:rPr>
          <w:rFonts w:ascii="Arial" w:hAnsi="Arial" w:cs="Arial"/>
          <w:sz w:val="22"/>
          <w:szCs w:val="22"/>
        </w:rPr>
        <w:t xml:space="preserve">případného </w:t>
      </w:r>
      <w:r w:rsidR="00957FF6" w:rsidRPr="00AB3B8A">
        <w:rPr>
          <w:rFonts w:ascii="Arial" w:hAnsi="Arial" w:cs="Arial"/>
          <w:sz w:val="22"/>
          <w:szCs w:val="22"/>
        </w:rPr>
        <w:t>aplikačního garanta</w:t>
      </w:r>
      <w:r w:rsidR="00F86533" w:rsidRPr="00AB3B8A">
        <w:rPr>
          <w:rFonts w:ascii="Arial" w:hAnsi="Arial" w:cs="Arial"/>
          <w:sz w:val="22"/>
          <w:szCs w:val="22"/>
        </w:rPr>
        <w:t xml:space="preserve"> pro každý druh výsledku zvlášť</w:t>
      </w:r>
      <w:r w:rsidR="00764969" w:rsidRPr="00AB3B8A">
        <w:rPr>
          <w:rFonts w:ascii="Arial" w:hAnsi="Arial" w:cs="Arial"/>
          <w:sz w:val="22"/>
          <w:szCs w:val="22"/>
        </w:rPr>
        <w:t xml:space="preserve"> (např. jakým způsobem bude mít možnost monitorovat průběh projektu, spoluvytvářet výstupy, dále návrh způsobu podpory využitelnosti výsledků v praxi apod.)</w:t>
      </w:r>
    </w:p>
    <w:p w:rsidR="00764969" w:rsidRPr="00AB3B8A" w:rsidRDefault="00E3677C" w:rsidP="00C57825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AB3B8A">
        <w:rPr>
          <w:rFonts w:ascii="Arial" w:hAnsi="Arial" w:cs="Arial"/>
          <w:sz w:val="22"/>
          <w:szCs w:val="22"/>
        </w:rPr>
        <w:t>Další</w:t>
      </w:r>
      <w:r w:rsidR="00764969" w:rsidRPr="00AB3B8A">
        <w:rPr>
          <w:rFonts w:ascii="Arial" w:hAnsi="Arial" w:cs="Arial"/>
          <w:sz w:val="22"/>
          <w:szCs w:val="22"/>
        </w:rPr>
        <w:t xml:space="preserve"> subjekty, které</w:t>
      </w:r>
      <w:r w:rsidR="0035495F">
        <w:rPr>
          <w:rFonts w:ascii="Arial" w:hAnsi="Arial" w:cs="Arial"/>
          <w:sz w:val="22"/>
          <w:szCs w:val="22"/>
        </w:rPr>
        <w:t xml:space="preserve"> byly osloveny / které potvrdily</w:t>
      </w:r>
      <w:r w:rsidR="00764969" w:rsidRPr="00AB3B8A">
        <w:rPr>
          <w:rFonts w:ascii="Arial" w:hAnsi="Arial" w:cs="Arial"/>
          <w:sz w:val="22"/>
          <w:szCs w:val="22"/>
        </w:rPr>
        <w:t xml:space="preserve"> roli aplikačního garanta</w:t>
      </w:r>
      <w:r w:rsidRPr="00AB3B8A">
        <w:rPr>
          <w:rFonts w:ascii="Arial" w:hAnsi="Arial" w:cs="Arial"/>
          <w:sz w:val="22"/>
          <w:szCs w:val="22"/>
        </w:rPr>
        <w:t xml:space="preserve"> </w:t>
      </w:r>
    </w:p>
    <w:p w:rsidR="00E3677C" w:rsidRPr="00F44A69" w:rsidRDefault="00E3677C" w:rsidP="00AE0A74">
      <w:pPr>
        <w:pStyle w:val="Odstavecseseznamem"/>
        <w:spacing w:after="120"/>
        <w:ind w:left="1434"/>
        <w:rPr>
          <w:rFonts w:ascii="Arial" w:hAnsi="Arial" w:cs="Arial"/>
          <w:sz w:val="22"/>
          <w:szCs w:val="22"/>
        </w:rPr>
      </w:pPr>
    </w:p>
    <w:p w:rsidR="00E3677C" w:rsidRPr="00F44A69" w:rsidRDefault="00E3677C" w:rsidP="00CE252E">
      <w:pPr>
        <w:pStyle w:val="Odstavecseseznamem"/>
        <w:numPr>
          <w:ilvl w:val="0"/>
          <w:numId w:val="20"/>
        </w:numPr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b/>
          <w:sz w:val="22"/>
          <w:szCs w:val="22"/>
        </w:rPr>
        <w:t xml:space="preserve">HARMONOGRAM </w:t>
      </w:r>
      <w:r w:rsidR="00CE252E">
        <w:rPr>
          <w:rFonts w:ascii="Arial" w:hAnsi="Arial" w:cs="Arial"/>
          <w:b/>
          <w:sz w:val="22"/>
          <w:szCs w:val="22"/>
        </w:rPr>
        <w:t>VP</w:t>
      </w:r>
      <w:r w:rsidRPr="00F44A69">
        <w:rPr>
          <w:rFonts w:ascii="Arial" w:hAnsi="Arial" w:cs="Arial"/>
          <w:sz w:val="22"/>
          <w:szCs w:val="22"/>
        </w:rPr>
        <w:t xml:space="preserve"> </w:t>
      </w:r>
    </w:p>
    <w:p w:rsidR="00764969" w:rsidRPr="00F44A69" w:rsidRDefault="00E3677C" w:rsidP="00C57825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F44A69">
        <w:rPr>
          <w:rFonts w:ascii="Arial" w:hAnsi="Arial" w:cs="Arial"/>
          <w:sz w:val="22"/>
          <w:szCs w:val="22"/>
        </w:rPr>
        <w:t>Plánovaná doba řešení projektu (od – do)</w:t>
      </w:r>
    </w:p>
    <w:p w:rsidR="00E3677C" w:rsidRPr="00AB3B8A" w:rsidRDefault="00E3677C" w:rsidP="00C57825">
      <w:pPr>
        <w:pStyle w:val="Odstavecseseznamem"/>
        <w:numPr>
          <w:ilvl w:val="1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AB3B8A">
        <w:rPr>
          <w:rFonts w:ascii="Arial" w:hAnsi="Arial" w:cs="Arial"/>
          <w:sz w:val="22"/>
          <w:szCs w:val="22"/>
        </w:rPr>
        <w:t>Termíny plánovaného dosažení jednotlivých druhů výsledků</w:t>
      </w:r>
      <w:r w:rsidR="00764969" w:rsidRPr="00AB3B8A">
        <w:rPr>
          <w:rFonts w:ascii="Arial" w:hAnsi="Arial" w:cs="Arial"/>
          <w:sz w:val="22"/>
          <w:szCs w:val="22"/>
        </w:rPr>
        <w:t xml:space="preserve"> a jejich implementace</w:t>
      </w:r>
    </w:p>
    <w:p w:rsidR="00764969" w:rsidRPr="00AE0A74" w:rsidRDefault="00764969" w:rsidP="00AE0A74">
      <w:pPr>
        <w:pStyle w:val="Odstavecseseznamem"/>
        <w:spacing w:after="120"/>
        <w:ind w:left="1434"/>
        <w:rPr>
          <w:rFonts w:ascii="Arial" w:hAnsi="Arial" w:cs="Arial"/>
          <w:sz w:val="22"/>
          <w:szCs w:val="22"/>
          <w:highlight w:val="green"/>
        </w:rPr>
      </w:pPr>
    </w:p>
    <w:p w:rsidR="00E3677C" w:rsidRPr="00AE0A74" w:rsidRDefault="00E3677C" w:rsidP="00CE252E">
      <w:pPr>
        <w:pStyle w:val="Odstavecseseznamem"/>
        <w:numPr>
          <w:ilvl w:val="0"/>
          <w:numId w:val="20"/>
        </w:numPr>
        <w:spacing w:after="120" w:line="276" w:lineRule="auto"/>
        <w:ind w:left="709"/>
        <w:rPr>
          <w:rFonts w:ascii="Arial" w:hAnsi="Arial" w:cs="Arial"/>
          <w:b/>
          <w:caps/>
          <w:sz w:val="22"/>
          <w:szCs w:val="22"/>
        </w:rPr>
      </w:pPr>
      <w:r w:rsidRPr="00AE0A74">
        <w:rPr>
          <w:rFonts w:ascii="Arial" w:hAnsi="Arial" w:cs="Arial"/>
          <w:b/>
          <w:caps/>
          <w:sz w:val="22"/>
          <w:szCs w:val="22"/>
        </w:rPr>
        <w:t xml:space="preserve">Celkové finanční náklady </w:t>
      </w:r>
      <w:r w:rsidR="00CE252E">
        <w:rPr>
          <w:rFonts w:ascii="Arial" w:hAnsi="Arial" w:cs="Arial"/>
          <w:b/>
          <w:caps/>
          <w:sz w:val="22"/>
          <w:szCs w:val="22"/>
        </w:rPr>
        <w:t>VP</w:t>
      </w:r>
    </w:p>
    <w:p w:rsidR="006C1C4D" w:rsidRPr="00AE0A74" w:rsidRDefault="0035495F" w:rsidP="00AB3B8A">
      <w:pPr>
        <w:pStyle w:val="Odstavecseseznamem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</w:t>
      </w:r>
      <w:r w:rsidR="00E3677C" w:rsidRPr="00764969">
        <w:rPr>
          <w:rFonts w:ascii="Arial" w:hAnsi="Arial" w:cs="Arial"/>
          <w:sz w:val="22"/>
          <w:szCs w:val="22"/>
        </w:rPr>
        <w:t>elkové plánované náklady projektu</w:t>
      </w:r>
      <w:r w:rsidR="00764969" w:rsidRPr="00764969">
        <w:rPr>
          <w:rFonts w:ascii="Arial" w:hAnsi="Arial" w:cs="Arial"/>
          <w:sz w:val="22"/>
          <w:szCs w:val="22"/>
        </w:rPr>
        <w:t xml:space="preserve">, </w:t>
      </w:r>
      <w:r w:rsidR="00764969" w:rsidRPr="00AE0A74">
        <w:rPr>
          <w:rFonts w:ascii="Arial" w:hAnsi="Arial" w:cs="Arial"/>
          <w:sz w:val="22"/>
          <w:szCs w:val="22"/>
        </w:rPr>
        <w:t>p</w:t>
      </w:r>
      <w:r w:rsidR="00E3677C" w:rsidRPr="00AE0A74">
        <w:rPr>
          <w:rFonts w:ascii="Arial" w:hAnsi="Arial" w:cs="Arial"/>
          <w:sz w:val="22"/>
          <w:szCs w:val="22"/>
        </w:rPr>
        <w:t>ožadovaná podpora z programu ÉT</w:t>
      </w:r>
      <w:r w:rsidR="00764969" w:rsidRPr="00AE0A74">
        <w:rPr>
          <w:rFonts w:ascii="Arial" w:hAnsi="Arial" w:cs="Arial"/>
          <w:sz w:val="22"/>
          <w:szCs w:val="22"/>
        </w:rPr>
        <w:t>A, v</w:t>
      </w:r>
      <w:r w:rsidR="00764969">
        <w:rPr>
          <w:rFonts w:ascii="Arial" w:hAnsi="Arial" w:cs="Arial"/>
          <w:sz w:val="22"/>
          <w:szCs w:val="22"/>
        </w:rPr>
        <w:t>l</w:t>
      </w:r>
      <w:r w:rsidR="00E3677C" w:rsidRPr="00AE0A74">
        <w:rPr>
          <w:rFonts w:ascii="Arial" w:hAnsi="Arial" w:cs="Arial"/>
          <w:sz w:val="22"/>
          <w:szCs w:val="22"/>
        </w:rPr>
        <w:t>astní finanční zdroje (spoluúčast)</w:t>
      </w:r>
      <w:r w:rsidR="00764969">
        <w:rPr>
          <w:rFonts w:ascii="Arial" w:hAnsi="Arial" w:cs="Arial"/>
          <w:sz w:val="22"/>
          <w:szCs w:val="22"/>
        </w:rPr>
        <w:t xml:space="preserve"> a d</w:t>
      </w:r>
      <w:r w:rsidR="00E3677C" w:rsidRPr="00AE0A74">
        <w:rPr>
          <w:rFonts w:ascii="Arial" w:hAnsi="Arial" w:cs="Arial"/>
          <w:sz w:val="22"/>
          <w:szCs w:val="22"/>
        </w:rPr>
        <w:t>alší finanční zdroje</w:t>
      </w:r>
    </w:p>
    <w:sectPr w:rsidR="006C1C4D" w:rsidRPr="00AE0A74" w:rsidSect="00F833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DB" w:rsidRDefault="002852DB" w:rsidP="00694012">
      <w:r>
        <w:separator/>
      </w:r>
    </w:p>
  </w:endnote>
  <w:endnote w:type="continuationSeparator" w:id="0">
    <w:p w:rsidR="002852DB" w:rsidRDefault="002852DB" w:rsidP="0069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7C" w:rsidRDefault="008E2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DB" w:rsidRDefault="002852DB" w:rsidP="00694012">
      <w:r>
        <w:separator/>
      </w:r>
    </w:p>
  </w:footnote>
  <w:footnote w:type="continuationSeparator" w:id="0">
    <w:p w:rsidR="002852DB" w:rsidRDefault="002852DB" w:rsidP="0069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CAEAC60"/>
    <w:lvl w:ilvl="0">
      <w:start w:val="1"/>
      <w:numFmt w:val="decimal"/>
      <w:pStyle w:val="slovanseznam"/>
      <w:lvlText w:val="%1."/>
      <w:lvlJc w:val="left"/>
      <w:pPr>
        <w:tabs>
          <w:tab w:val="num" w:pos="1637"/>
        </w:tabs>
        <w:ind w:left="1637" w:hanging="360"/>
      </w:pPr>
    </w:lvl>
  </w:abstractNum>
  <w:abstractNum w:abstractNumId="1">
    <w:nsid w:val="03F865A3"/>
    <w:multiLevelType w:val="hybridMultilevel"/>
    <w:tmpl w:val="32D4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23515"/>
    <w:multiLevelType w:val="hybridMultilevel"/>
    <w:tmpl w:val="9908489C"/>
    <w:lvl w:ilvl="0" w:tplc="47029954">
      <w:start w:val="7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5C03BF3"/>
    <w:multiLevelType w:val="hybridMultilevel"/>
    <w:tmpl w:val="CFBC0E08"/>
    <w:lvl w:ilvl="0" w:tplc="AC4A1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21B97"/>
    <w:multiLevelType w:val="hybridMultilevel"/>
    <w:tmpl w:val="326EF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A093A"/>
    <w:multiLevelType w:val="multilevel"/>
    <w:tmpl w:val="EDE86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1800190"/>
    <w:multiLevelType w:val="hybridMultilevel"/>
    <w:tmpl w:val="3E861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B4CCF"/>
    <w:multiLevelType w:val="multilevel"/>
    <w:tmpl w:val="CB749A6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2865606"/>
    <w:multiLevelType w:val="multilevel"/>
    <w:tmpl w:val="5DF63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Arial" w:hint="default"/>
      </w:rPr>
    </w:lvl>
  </w:abstractNum>
  <w:abstractNum w:abstractNumId="9">
    <w:nsid w:val="139624AB"/>
    <w:multiLevelType w:val="hybridMultilevel"/>
    <w:tmpl w:val="DC4CF246"/>
    <w:lvl w:ilvl="0" w:tplc="B3CE6644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A042E67"/>
    <w:multiLevelType w:val="multilevel"/>
    <w:tmpl w:val="CCF697C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296704E6"/>
    <w:multiLevelType w:val="hybridMultilevel"/>
    <w:tmpl w:val="A8C2C41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A20462D"/>
    <w:multiLevelType w:val="multilevel"/>
    <w:tmpl w:val="1CBC9EC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ascii="Helvetica" w:hAnsi="Helvetica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3">
    <w:nsid w:val="2A721208"/>
    <w:multiLevelType w:val="multilevel"/>
    <w:tmpl w:val="F4FE6ECC"/>
    <w:lvl w:ilvl="0">
      <w:start w:val="1"/>
      <w:numFmt w:val="upperRoman"/>
      <w:pStyle w:val="Zkladntextodsazen"/>
      <w:lvlText w:val="%1.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6537"/>
        </w:tabs>
        <w:ind w:left="653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36265EB"/>
    <w:multiLevelType w:val="hybridMultilevel"/>
    <w:tmpl w:val="39AE1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0C3C49"/>
    <w:multiLevelType w:val="hybridMultilevel"/>
    <w:tmpl w:val="05C80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F70E8"/>
    <w:multiLevelType w:val="multilevel"/>
    <w:tmpl w:val="976CA50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4959179B"/>
    <w:multiLevelType w:val="hybridMultilevel"/>
    <w:tmpl w:val="223A7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942DA"/>
    <w:multiLevelType w:val="multilevel"/>
    <w:tmpl w:val="B9A44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ascii="Helvetica" w:hAnsi="Helvetica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9">
    <w:nsid w:val="4F635927"/>
    <w:multiLevelType w:val="multilevel"/>
    <w:tmpl w:val="21147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1B4B1A"/>
    <w:multiLevelType w:val="multilevel"/>
    <w:tmpl w:val="AFD6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54D65266"/>
    <w:multiLevelType w:val="hybridMultilevel"/>
    <w:tmpl w:val="40CA08A6"/>
    <w:lvl w:ilvl="0" w:tplc="B1745F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54E645F1"/>
    <w:multiLevelType w:val="multilevel"/>
    <w:tmpl w:val="FAF6357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7B332E9"/>
    <w:multiLevelType w:val="hybridMultilevel"/>
    <w:tmpl w:val="7676F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04296"/>
    <w:multiLevelType w:val="hybridMultilevel"/>
    <w:tmpl w:val="337A36CC"/>
    <w:lvl w:ilvl="0" w:tplc="6AD6EBD6">
      <w:start w:val="1"/>
      <w:numFmt w:val="decimal"/>
      <w:lvlText w:val="%1."/>
      <w:lvlJc w:val="left"/>
      <w:pPr>
        <w:ind w:left="456" w:hanging="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7403E"/>
    <w:multiLevelType w:val="multilevel"/>
    <w:tmpl w:val="4794579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26">
    <w:nsid w:val="64CE0701"/>
    <w:multiLevelType w:val="hybridMultilevel"/>
    <w:tmpl w:val="AC0E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17E73"/>
    <w:multiLevelType w:val="multilevel"/>
    <w:tmpl w:val="895612D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BB84E2D"/>
    <w:multiLevelType w:val="hybridMultilevel"/>
    <w:tmpl w:val="D7BC000C"/>
    <w:lvl w:ilvl="0" w:tplc="BA0AC75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DE36CA"/>
    <w:multiLevelType w:val="multilevel"/>
    <w:tmpl w:val="F59E3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3"/>
  </w:num>
  <w:num w:numId="5">
    <w:abstractNumId w:val="5"/>
  </w:num>
  <w:num w:numId="6">
    <w:abstractNumId w:val="6"/>
  </w:num>
  <w:num w:numId="7">
    <w:abstractNumId w:val="21"/>
  </w:num>
  <w:num w:numId="8">
    <w:abstractNumId w:val="8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6"/>
  </w:num>
  <w:num w:numId="16">
    <w:abstractNumId w:val="4"/>
  </w:num>
  <w:num w:numId="17">
    <w:abstractNumId w:val="1"/>
  </w:num>
  <w:num w:numId="18">
    <w:abstractNumId w:val="17"/>
  </w:num>
  <w:num w:numId="19">
    <w:abstractNumId w:val="11"/>
  </w:num>
  <w:num w:numId="20">
    <w:abstractNumId w:val="25"/>
  </w:num>
  <w:num w:numId="2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"/>
  </w:num>
  <w:num w:numId="26">
    <w:abstractNumId w:val="24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9"/>
  </w:num>
  <w:num w:numId="49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BE"/>
    <w:rsid w:val="000002CD"/>
    <w:rsid w:val="00001B01"/>
    <w:rsid w:val="0002077A"/>
    <w:rsid w:val="000214A5"/>
    <w:rsid w:val="00026F0A"/>
    <w:rsid w:val="000452FE"/>
    <w:rsid w:val="0005570E"/>
    <w:rsid w:val="00057099"/>
    <w:rsid w:val="00076E85"/>
    <w:rsid w:val="00090A34"/>
    <w:rsid w:val="00095DF5"/>
    <w:rsid w:val="000B3054"/>
    <w:rsid w:val="000E7328"/>
    <w:rsid w:val="00114EE8"/>
    <w:rsid w:val="00124C25"/>
    <w:rsid w:val="00126C93"/>
    <w:rsid w:val="001377D7"/>
    <w:rsid w:val="00144AD4"/>
    <w:rsid w:val="00145BCB"/>
    <w:rsid w:val="00156255"/>
    <w:rsid w:val="001572AB"/>
    <w:rsid w:val="001902ED"/>
    <w:rsid w:val="00190D9F"/>
    <w:rsid w:val="001932CB"/>
    <w:rsid w:val="00194390"/>
    <w:rsid w:val="001E4113"/>
    <w:rsid w:val="00207D6F"/>
    <w:rsid w:val="00212CFA"/>
    <w:rsid w:val="002171CB"/>
    <w:rsid w:val="00224B9B"/>
    <w:rsid w:val="0022652A"/>
    <w:rsid w:val="00246EC4"/>
    <w:rsid w:val="0026258D"/>
    <w:rsid w:val="00276C68"/>
    <w:rsid w:val="00284162"/>
    <w:rsid w:val="002852DB"/>
    <w:rsid w:val="002A3706"/>
    <w:rsid w:val="002B1C4C"/>
    <w:rsid w:val="002C5017"/>
    <w:rsid w:val="002E6598"/>
    <w:rsid w:val="00305948"/>
    <w:rsid w:val="00307115"/>
    <w:rsid w:val="00307D29"/>
    <w:rsid w:val="00315582"/>
    <w:rsid w:val="00321F83"/>
    <w:rsid w:val="00322B89"/>
    <w:rsid w:val="003264AA"/>
    <w:rsid w:val="00336528"/>
    <w:rsid w:val="003473BE"/>
    <w:rsid w:val="0035495F"/>
    <w:rsid w:val="00356545"/>
    <w:rsid w:val="003E0E6C"/>
    <w:rsid w:val="003F210C"/>
    <w:rsid w:val="003F6ECA"/>
    <w:rsid w:val="00407C5E"/>
    <w:rsid w:val="0044445E"/>
    <w:rsid w:val="00445C0B"/>
    <w:rsid w:val="004469F9"/>
    <w:rsid w:val="004945F8"/>
    <w:rsid w:val="004A2E38"/>
    <w:rsid w:val="004E1FF8"/>
    <w:rsid w:val="004E3D2A"/>
    <w:rsid w:val="004F544D"/>
    <w:rsid w:val="00510E65"/>
    <w:rsid w:val="005329D0"/>
    <w:rsid w:val="00535BF8"/>
    <w:rsid w:val="0055082A"/>
    <w:rsid w:val="00561D09"/>
    <w:rsid w:val="0057074C"/>
    <w:rsid w:val="00594EA2"/>
    <w:rsid w:val="005A356A"/>
    <w:rsid w:val="005A5923"/>
    <w:rsid w:val="005C1ABE"/>
    <w:rsid w:val="005D338E"/>
    <w:rsid w:val="005F2EA4"/>
    <w:rsid w:val="005F5AB7"/>
    <w:rsid w:val="00612A3C"/>
    <w:rsid w:val="00633EF9"/>
    <w:rsid w:val="006541C4"/>
    <w:rsid w:val="00654210"/>
    <w:rsid w:val="00657950"/>
    <w:rsid w:val="00665536"/>
    <w:rsid w:val="006664E4"/>
    <w:rsid w:val="00690DEA"/>
    <w:rsid w:val="00694012"/>
    <w:rsid w:val="006A3189"/>
    <w:rsid w:val="006C1C4D"/>
    <w:rsid w:val="006C54FC"/>
    <w:rsid w:val="006C5D32"/>
    <w:rsid w:val="006C608C"/>
    <w:rsid w:val="006E5892"/>
    <w:rsid w:val="00741ABD"/>
    <w:rsid w:val="0074743B"/>
    <w:rsid w:val="007501B8"/>
    <w:rsid w:val="00763F8A"/>
    <w:rsid w:val="00764969"/>
    <w:rsid w:val="00765543"/>
    <w:rsid w:val="007657C4"/>
    <w:rsid w:val="007A2537"/>
    <w:rsid w:val="007A323B"/>
    <w:rsid w:val="007B3650"/>
    <w:rsid w:val="007B37E7"/>
    <w:rsid w:val="007B7F25"/>
    <w:rsid w:val="007C500C"/>
    <w:rsid w:val="007D64AB"/>
    <w:rsid w:val="00822F4F"/>
    <w:rsid w:val="008534DB"/>
    <w:rsid w:val="00862533"/>
    <w:rsid w:val="00866997"/>
    <w:rsid w:val="00874DCF"/>
    <w:rsid w:val="008770B2"/>
    <w:rsid w:val="00886E31"/>
    <w:rsid w:val="00894514"/>
    <w:rsid w:val="0089588C"/>
    <w:rsid w:val="008A17B1"/>
    <w:rsid w:val="008D1197"/>
    <w:rsid w:val="008E0937"/>
    <w:rsid w:val="008E287C"/>
    <w:rsid w:val="00904A05"/>
    <w:rsid w:val="0092042B"/>
    <w:rsid w:val="00944FD6"/>
    <w:rsid w:val="00957FF6"/>
    <w:rsid w:val="00974922"/>
    <w:rsid w:val="00974CE5"/>
    <w:rsid w:val="00977C29"/>
    <w:rsid w:val="009804D1"/>
    <w:rsid w:val="00983B2F"/>
    <w:rsid w:val="00997003"/>
    <w:rsid w:val="009A08F7"/>
    <w:rsid w:val="009D35F1"/>
    <w:rsid w:val="009E05C7"/>
    <w:rsid w:val="009F37D4"/>
    <w:rsid w:val="00A52F4E"/>
    <w:rsid w:val="00A655A3"/>
    <w:rsid w:val="00A72B39"/>
    <w:rsid w:val="00A813BC"/>
    <w:rsid w:val="00A92694"/>
    <w:rsid w:val="00AB3B8A"/>
    <w:rsid w:val="00AC2780"/>
    <w:rsid w:val="00AD0B6F"/>
    <w:rsid w:val="00AD4E35"/>
    <w:rsid w:val="00AE0A74"/>
    <w:rsid w:val="00AF0ACD"/>
    <w:rsid w:val="00AF4256"/>
    <w:rsid w:val="00B03ADB"/>
    <w:rsid w:val="00B31776"/>
    <w:rsid w:val="00B34079"/>
    <w:rsid w:val="00B505BF"/>
    <w:rsid w:val="00B54B4F"/>
    <w:rsid w:val="00B5513F"/>
    <w:rsid w:val="00B60C4B"/>
    <w:rsid w:val="00B74B14"/>
    <w:rsid w:val="00B76310"/>
    <w:rsid w:val="00B82863"/>
    <w:rsid w:val="00B90E9D"/>
    <w:rsid w:val="00B94AC6"/>
    <w:rsid w:val="00B978D3"/>
    <w:rsid w:val="00BB7CBF"/>
    <w:rsid w:val="00BD49B5"/>
    <w:rsid w:val="00BE256B"/>
    <w:rsid w:val="00BE7431"/>
    <w:rsid w:val="00BE7794"/>
    <w:rsid w:val="00BF7E7A"/>
    <w:rsid w:val="00C13BEC"/>
    <w:rsid w:val="00C25B8C"/>
    <w:rsid w:val="00C57825"/>
    <w:rsid w:val="00C64DD1"/>
    <w:rsid w:val="00C758F7"/>
    <w:rsid w:val="00C77A0A"/>
    <w:rsid w:val="00C823A3"/>
    <w:rsid w:val="00C8660E"/>
    <w:rsid w:val="00CB6D5C"/>
    <w:rsid w:val="00CE252E"/>
    <w:rsid w:val="00CE574D"/>
    <w:rsid w:val="00CF0162"/>
    <w:rsid w:val="00D0201E"/>
    <w:rsid w:val="00D13719"/>
    <w:rsid w:val="00D25DC7"/>
    <w:rsid w:val="00D37F8B"/>
    <w:rsid w:val="00D44B70"/>
    <w:rsid w:val="00D45FD8"/>
    <w:rsid w:val="00D472C9"/>
    <w:rsid w:val="00D53669"/>
    <w:rsid w:val="00D54D97"/>
    <w:rsid w:val="00D624BF"/>
    <w:rsid w:val="00D71B52"/>
    <w:rsid w:val="00D8016E"/>
    <w:rsid w:val="00D810CA"/>
    <w:rsid w:val="00DB5E57"/>
    <w:rsid w:val="00DC79F2"/>
    <w:rsid w:val="00DD5407"/>
    <w:rsid w:val="00DD6BAF"/>
    <w:rsid w:val="00E21D71"/>
    <w:rsid w:val="00E24B93"/>
    <w:rsid w:val="00E31009"/>
    <w:rsid w:val="00E3677C"/>
    <w:rsid w:val="00E57562"/>
    <w:rsid w:val="00E60DB0"/>
    <w:rsid w:val="00E67BE9"/>
    <w:rsid w:val="00EA0777"/>
    <w:rsid w:val="00EA6BF8"/>
    <w:rsid w:val="00EB0C43"/>
    <w:rsid w:val="00EE3F09"/>
    <w:rsid w:val="00EF3EEC"/>
    <w:rsid w:val="00EF47C1"/>
    <w:rsid w:val="00F0431E"/>
    <w:rsid w:val="00F10E83"/>
    <w:rsid w:val="00F26836"/>
    <w:rsid w:val="00F429FE"/>
    <w:rsid w:val="00F44A69"/>
    <w:rsid w:val="00F46AC1"/>
    <w:rsid w:val="00F545CB"/>
    <w:rsid w:val="00F627DD"/>
    <w:rsid w:val="00F64876"/>
    <w:rsid w:val="00F6597D"/>
    <w:rsid w:val="00F82074"/>
    <w:rsid w:val="00F827F2"/>
    <w:rsid w:val="00F833EE"/>
    <w:rsid w:val="00F86533"/>
    <w:rsid w:val="00F86925"/>
    <w:rsid w:val="00F90012"/>
    <w:rsid w:val="00F90843"/>
    <w:rsid w:val="00F94044"/>
    <w:rsid w:val="00FA1B74"/>
    <w:rsid w:val="00FA4237"/>
    <w:rsid w:val="00FB1DB1"/>
    <w:rsid w:val="00FB524C"/>
    <w:rsid w:val="00FC43B3"/>
    <w:rsid w:val="00FD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C1ABE"/>
    <w:pPr>
      <w:keepNext/>
      <w:spacing w:line="280" w:lineRule="exact"/>
      <w:ind w:left="180" w:hanging="180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5C1ABE"/>
    <w:pPr>
      <w:keepNext/>
      <w:numPr>
        <w:ilvl w:val="1"/>
        <w:numId w:val="1"/>
      </w:numPr>
      <w:tabs>
        <w:tab w:val="clear" w:pos="576"/>
      </w:tabs>
      <w:overflowPunct w:val="0"/>
      <w:autoSpaceDE w:val="0"/>
      <w:autoSpaceDN w:val="0"/>
      <w:adjustRightInd w:val="0"/>
      <w:ind w:left="380" w:firstLine="0"/>
      <w:jc w:val="both"/>
      <w:textAlignment w:val="baseline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C1ABE"/>
    <w:pPr>
      <w:keepNext/>
      <w:numPr>
        <w:ilvl w:val="2"/>
        <w:numId w:val="1"/>
      </w:numPr>
      <w:tabs>
        <w:tab w:val="clear" w:pos="720"/>
        <w:tab w:val="left" w:pos="1440"/>
      </w:tabs>
      <w:ind w:left="0" w:firstLine="0"/>
      <w:jc w:val="both"/>
      <w:outlineLvl w:val="2"/>
    </w:pPr>
    <w:rPr>
      <w:rFonts w:ascii="Arial" w:hAnsi="Arial" w:cs="Arial"/>
      <w:b/>
      <w:bCs/>
      <w:u w:val="single"/>
    </w:rPr>
  </w:style>
  <w:style w:type="paragraph" w:styleId="Nadpis4">
    <w:name w:val="heading 4"/>
    <w:basedOn w:val="Normln"/>
    <w:next w:val="Normln"/>
    <w:link w:val="Nadpis4Char"/>
    <w:qFormat/>
    <w:rsid w:val="005C1ABE"/>
    <w:pPr>
      <w:keepNext/>
      <w:numPr>
        <w:ilvl w:val="3"/>
        <w:numId w:val="1"/>
      </w:numPr>
      <w:pBdr>
        <w:bottom w:val="single" w:sz="6" w:space="1" w:color="auto"/>
        <w:between w:val="single" w:sz="6" w:space="1" w:color="auto"/>
      </w:pBdr>
      <w:tabs>
        <w:tab w:val="clear" w:pos="864"/>
      </w:tabs>
      <w:ind w:left="0" w:firstLine="0"/>
      <w:jc w:val="both"/>
      <w:outlineLvl w:val="3"/>
    </w:pPr>
    <w:rPr>
      <w:rFonts w:ascii="Arial" w:hAnsi="Arial" w:cs="Arial"/>
      <w:b/>
      <w:color w:val="000080"/>
    </w:rPr>
  </w:style>
  <w:style w:type="paragraph" w:styleId="Nadpis5">
    <w:name w:val="heading 5"/>
    <w:basedOn w:val="Normln"/>
    <w:next w:val="Normln"/>
    <w:link w:val="Nadpis5Char"/>
    <w:qFormat/>
    <w:rsid w:val="005C1ABE"/>
    <w:pPr>
      <w:keepNext/>
      <w:numPr>
        <w:ilvl w:val="4"/>
        <w:numId w:val="1"/>
      </w:numPr>
      <w:ind w:left="0" w:firstLine="0"/>
      <w:jc w:val="right"/>
      <w:outlineLvl w:val="4"/>
    </w:pPr>
    <w:rPr>
      <w:rFonts w:ascii="Arial" w:hAnsi="Arial" w:cs="Arial"/>
      <w:i/>
      <w:iCs/>
      <w:u w:val="single"/>
    </w:rPr>
  </w:style>
  <w:style w:type="paragraph" w:styleId="Nadpis6">
    <w:name w:val="heading 6"/>
    <w:basedOn w:val="Normln"/>
    <w:next w:val="Normln"/>
    <w:link w:val="Nadpis6Char"/>
    <w:qFormat/>
    <w:rsid w:val="005C1ABE"/>
    <w:pPr>
      <w:numPr>
        <w:ilvl w:val="5"/>
        <w:numId w:val="1"/>
      </w:numPr>
      <w:tabs>
        <w:tab w:val="clear" w:pos="1152"/>
      </w:tabs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C1ABE"/>
    <w:pPr>
      <w:numPr>
        <w:ilvl w:val="6"/>
        <w:numId w:val="1"/>
      </w:numPr>
      <w:tabs>
        <w:tab w:val="clear" w:pos="1296"/>
      </w:tabs>
      <w:spacing w:before="240" w:after="60"/>
      <w:ind w:left="0" w:firstLine="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C1ABE"/>
    <w:pPr>
      <w:numPr>
        <w:ilvl w:val="7"/>
        <w:numId w:val="1"/>
      </w:numPr>
      <w:tabs>
        <w:tab w:val="clear" w:pos="1440"/>
      </w:tabs>
      <w:spacing w:before="240" w:after="60"/>
      <w:ind w:left="0" w:firstLine="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C1ABE"/>
    <w:pPr>
      <w:numPr>
        <w:ilvl w:val="8"/>
        <w:numId w:val="1"/>
      </w:numPr>
      <w:tabs>
        <w:tab w:val="clear" w:pos="1584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C1AB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C1ABE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C1ABE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C1ABE"/>
    <w:rPr>
      <w:rFonts w:ascii="Arial" w:eastAsia="Times New Roman" w:hAnsi="Arial" w:cs="Arial"/>
      <w:b/>
      <w:color w:val="00008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C1ABE"/>
    <w:rPr>
      <w:rFonts w:ascii="Arial" w:eastAsia="Times New Roman" w:hAnsi="Arial" w:cs="Arial"/>
      <w:i/>
      <w:iCs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5C1AB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C1A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C1AB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C1ABE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semiHidden/>
    <w:rsid w:val="005C1ABE"/>
    <w:pPr>
      <w:tabs>
        <w:tab w:val="left" w:pos="360"/>
      </w:tabs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C1ABE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C1ABE"/>
    <w:pPr>
      <w:numPr>
        <w:numId w:val="1"/>
      </w:numPr>
      <w:tabs>
        <w:tab w:val="clear" w:pos="360"/>
      </w:tabs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C1A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">
    <w:name w:val="List Number"/>
    <w:aliases w:val="Číslovaný seznam-PM OPV"/>
    <w:basedOn w:val="Normln"/>
    <w:semiHidden/>
    <w:rsid w:val="005C1ABE"/>
    <w:pPr>
      <w:numPr>
        <w:numId w:val="2"/>
      </w:numPr>
      <w:jc w:val="both"/>
    </w:pPr>
    <w:rPr>
      <w:rFonts w:ascii="Arial" w:hAnsi="Arial"/>
    </w:rPr>
  </w:style>
  <w:style w:type="paragraph" w:customStyle="1" w:styleId="Nadpislnkuslovan">
    <w:name w:val="Nadpis článku číslovaný"/>
    <w:basedOn w:val="Nadpis2"/>
    <w:rsid w:val="005C1ABE"/>
    <w:pPr>
      <w:tabs>
        <w:tab w:val="num" w:pos="360"/>
      </w:tabs>
      <w:overflowPunct/>
      <w:autoSpaceDE/>
      <w:autoSpaceDN/>
      <w:adjustRightInd/>
      <w:spacing w:before="240" w:after="240"/>
      <w:ind w:left="0"/>
      <w:jc w:val="center"/>
      <w:textAlignment w:val="auto"/>
    </w:pPr>
    <w:rPr>
      <w:rFonts w:cs="Arial"/>
      <w:bCs/>
      <w:szCs w:val="24"/>
    </w:rPr>
  </w:style>
  <w:style w:type="paragraph" w:styleId="Bezmezer">
    <w:name w:val="No Spacing"/>
    <w:uiPriority w:val="1"/>
    <w:qFormat/>
    <w:rsid w:val="006E589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D472C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322B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0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40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9401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562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62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62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62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62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6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25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hdr,hdr1,hdr2,hdr3,hdr4,hdr5,hdr6, Char"/>
    <w:basedOn w:val="Normln"/>
    <w:link w:val="ZhlavChar"/>
    <w:unhideWhenUsed/>
    <w:rsid w:val="003F6EC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, Char Char"/>
    <w:basedOn w:val="Standardnpsmoodstavce"/>
    <w:link w:val="Zhlav"/>
    <w:rsid w:val="003F6E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6E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6E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12CFA"/>
    <w:pPr>
      <w:spacing w:before="100" w:beforeAutospacing="1" w:after="100" w:afterAutospacing="1"/>
    </w:pPr>
    <w:rPr>
      <w:rFonts w:eastAsiaTheme="minorHAnsi"/>
    </w:rPr>
  </w:style>
  <w:style w:type="paragraph" w:styleId="Revize">
    <w:name w:val="Revision"/>
    <w:hidden/>
    <w:uiPriority w:val="99"/>
    <w:semiHidden/>
    <w:rsid w:val="00B3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14E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E28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E28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8E287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E287C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C1ABE"/>
    <w:pPr>
      <w:keepNext/>
      <w:spacing w:line="280" w:lineRule="exact"/>
      <w:ind w:left="180" w:hanging="180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5C1ABE"/>
    <w:pPr>
      <w:keepNext/>
      <w:numPr>
        <w:ilvl w:val="1"/>
        <w:numId w:val="1"/>
      </w:numPr>
      <w:tabs>
        <w:tab w:val="clear" w:pos="576"/>
      </w:tabs>
      <w:overflowPunct w:val="0"/>
      <w:autoSpaceDE w:val="0"/>
      <w:autoSpaceDN w:val="0"/>
      <w:adjustRightInd w:val="0"/>
      <w:ind w:left="380" w:firstLine="0"/>
      <w:jc w:val="both"/>
      <w:textAlignment w:val="baseline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C1ABE"/>
    <w:pPr>
      <w:keepNext/>
      <w:numPr>
        <w:ilvl w:val="2"/>
        <w:numId w:val="1"/>
      </w:numPr>
      <w:tabs>
        <w:tab w:val="clear" w:pos="720"/>
        <w:tab w:val="left" w:pos="1440"/>
      </w:tabs>
      <w:ind w:left="0" w:firstLine="0"/>
      <w:jc w:val="both"/>
      <w:outlineLvl w:val="2"/>
    </w:pPr>
    <w:rPr>
      <w:rFonts w:ascii="Arial" w:hAnsi="Arial" w:cs="Arial"/>
      <w:b/>
      <w:bCs/>
      <w:u w:val="single"/>
    </w:rPr>
  </w:style>
  <w:style w:type="paragraph" w:styleId="Nadpis4">
    <w:name w:val="heading 4"/>
    <w:basedOn w:val="Normln"/>
    <w:next w:val="Normln"/>
    <w:link w:val="Nadpis4Char"/>
    <w:qFormat/>
    <w:rsid w:val="005C1ABE"/>
    <w:pPr>
      <w:keepNext/>
      <w:numPr>
        <w:ilvl w:val="3"/>
        <w:numId w:val="1"/>
      </w:numPr>
      <w:pBdr>
        <w:bottom w:val="single" w:sz="6" w:space="1" w:color="auto"/>
        <w:between w:val="single" w:sz="6" w:space="1" w:color="auto"/>
      </w:pBdr>
      <w:tabs>
        <w:tab w:val="clear" w:pos="864"/>
      </w:tabs>
      <w:ind w:left="0" w:firstLine="0"/>
      <w:jc w:val="both"/>
      <w:outlineLvl w:val="3"/>
    </w:pPr>
    <w:rPr>
      <w:rFonts w:ascii="Arial" w:hAnsi="Arial" w:cs="Arial"/>
      <w:b/>
      <w:color w:val="000080"/>
    </w:rPr>
  </w:style>
  <w:style w:type="paragraph" w:styleId="Nadpis5">
    <w:name w:val="heading 5"/>
    <w:basedOn w:val="Normln"/>
    <w:next w:val="Normln"/>
    <w:link w:val="Nadpis5Char"/>
    <w:qFormat/>
    <w:rsid w:val="005C1ABE"/>
    <w:pPr>
      <w:keepNext/>
      <w:numPr>
        <w:ilvl w:val="4"/>
        <w:numId w:val="1"/>
      </w:numPr>
      <w:ind w:left="0" w:firstLine="0"/>
      <w:jc w:val="right"/>
      <w:outlineLvl w:val="4"/>
    </w:pPr>
    <w:rPr>
      <w:rFonts w:ascii="Arial" w:hAnsi="Arial" w:cs="Arial"/>
      <w:i/>
      <w:iCs/>
      <w:u w:val="single"/>
    </w:rPr>
  </w:style>
  <w:style w:type="paragraph" w:styleId="Nadpis6">
    <w:name w:val="heading 6"/>
    <w:basedOn w:val="Normln"/>
    <w:next w:val="Normln"/>
    <w:link w:val="Nadpis6Char"/>
    <w:qFormat/>
    <w:rsid w:val="005C1ABE"/>
    <w:pPr>
      <w:numPr>
        <w:ilvl w:val="5"/>
        <w:numId w:val="1"/>
      </w:numPr>
      <w:tabs>
        <w:tab w:val="clear" w:pos="1152"/>
      </w:tabs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C1ABE"/>
    <w:pPr>
      <w:numPr>
        <w:ilvl w:val="6"/>
        <w:numId w:val="1"/>
      </w:numPr>
      <w:tabs>
        <w:tab w:val="clear" w:pos="1296"/>
      </w:tabs>
      <w:spacing w:before="240" w:after="60"/>
      <w:ind w:left="0" w:firstLine="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C1ABE"/>
    <w:pPr>
      <w:numPr>
        <w:ilvl w:val="7"/>
        <w:numId w:val="1"/>
      </w:numPr>
      <w:tabs>
        <w:tab w:val="clear" w:pos="1440"/>
      </w:tabs>
      <w:spacing w:before="240" w:after="60"/>
      <w:ind w:left="0" w:firstLine="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C1ABE"/>
    <w:pPr>
      <w:numPr>
        <w:ilvl w:val="8"/>
        <w:numId w:val="1"/>
      </w:numPr>
      <w:tabs>
        <w:tab w:val="clear" w:pos="1584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C1AB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C1ABE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C1ABE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C1ABE"/>
    <w:rPr>
      <w:rFonts w:ascii="Arial" w:eastAsia="Times New Roman" w:hAnsi="Arial" w:cs="Arial"/>
      <w:b/>
      <w:color w:val="00008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C1ABE"/>
    <w:rPr>
      <w:rFonts w:ascii="Arial" w:eastAsia="Times New Roman" w:hAnsi="Arial" w:cs="Arial"/>
      <w:i/>
      <w:iCs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5C1AB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C1A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C1AB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C1ABE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semiHidden/>
    <w:rsid w:val="005C1ABE"/>
    <w:pPr>
      <w:tabs>
        <w:tab w:val="left" w:pos="360"/>
      </w:tabs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C1ABE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C1ABE"/>
    <w:pPr>
      <w:numPr>
        <w:numId w:val="1"/>
      </w:numPr>
      <w:tabs>
        <w:tab w:val="clear" w:pos="360"/>
      </w:tabs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C1A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">
    <w:name w:val="List Number"/>
    <w:aliases w:val="Číslovaný seznam-PM OPV"/>
    <w:basedOn w:val="Normln"/>
    <w:semiHidden/>
    <w:rsid w:val="005C1ABE"/>
    <w:pPr>
      <w:numPr>
        <w:numId w:val="2"/>
      </w:numPr>
      <w:jc w:val="both"/>
    </w:pPr>
    <w:rPr>
      <w:rFonts w:ascii="Arial" w:hAnsi="Arial"/>
    </w:rPr>
  </w:style>
  <w:style w:type="paragraph" w:customStyle="1" w:styleId="Nadpislnkuslovan">
    <w:name w:val="Nadpis článku číslovaný"/>
    <w:basedOn w:val="Nadpis2"/>
    <w:rsid w:val="005C1ABE"/>
    <w:pPr>
      <w:tabs>
        <w:tab w:val="num" w:pos="360"/>
      </w:tabs>
      <w:overflowPunct/>
      <w:autoSpaceDE/>
      <w:autoSpaceDN/>
      <w:adjustRightInd/>
      <w:spacing w:before="240" w:after="240"/>
      <w:ind w:left="0"/>
      <w:jc w:val="center"/>
      <w:textAlignment w:val="auto"/>
    </w:pPr>
    <w:rPr>
      <w:rFonts w:cs="Arial"/>
      <w:bCs/>
      <w:szCs w:val="24"/>
    </w:rPr>
  </w:style>
  <w:style w:type="paragraph" w:styleId="Bezmezer">
    <w:name w:val="No Spacing"/>
    <w:uiPriority w:val="1"/>
    <w:qFormat/>
    <w:rsid w:val="006E589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D472C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322B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0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40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9401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562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62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62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62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62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6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25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hdr,hdr1,hdr2,hdr3,hdr4,hdr5,hdr6, Char"/>
    <w:basedOn w:val="Normln"/>
    <w:link w:val="ZhlavChar"/>
    <w:unhideWhenUsed/>
    <w:rsid w:val="003F6EC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, Char Char"/>
    <w:basedOn w:val="Standardnpsmoodstavce"/>
    <w:link w:val="Zhlav"/>
    <w:rsid w:val="003F6E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6E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6E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12CFA"/>
    <w:pPr>
      <w:spacing w:before="100" w:beforeAutospacing="1" w:after="100" w:afterAutospacing="1"/>
    </w:pPr>
    <w:rPr>
      <w:rFonts w:eastAsiaTheme="minorHAnsi"/>
    </w:rPr>
  </w:style>
  <w:style w:type="paragraph" w:styleId="Revize">
    <w:name w:val="Revision"/>
    <w:hidden/>
    <w:uiPriority w:val="99"/>
    <w:semiHidden/>
    <w:rsid w:val="00B3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14E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E28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E28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8E287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E287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3B96F-0462-4402-BC41-CFE01559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Baroch Milan (MPSV)</dc:creator>
  <cp:lastModifiedBy>Jurečková Petra Mgr. (MPSV)</cp:lastModifiedBy>
  <cp:revision>3</cp:revision>
  <dcterms:created xsi:type="dcterms:W3CDTF">2017-08-30T08:51:00Z</dcterms:created>
  <dcterms:modified xsi:type="dcterms:W3CDTF">2017-08-30T11:05:00Z</dcterms:modified>
</cp:coreProperties>
</file>