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B2" w:rsidRPr="00222030" w:rsidRDefault="003370B2" w:rsidP="003370B2">
      <w:pPr>
        <w:pStyle w:val="Nadpis3"/>
        <w:jc w:val="center"/>
        <w:rPr>
          <w:rFonts w:asciiTheme="minorHAnsi" w:hAnsiTheme="minorHAnsi"/>
        </w:rPr>
      </w:pPr>
      <w:r w:rsidRPr="00222030">
        <w:rPr>
          <w:rFonts w:asciiTheme="minorHAnsi" w:hAnsiTheme="minorHAnsi"/>
        </w:rPr>
        <w:t>Ministerstvo práce a sociálních věcí</w:t>
      </w:r>
      <w:r w:rsidRPr="00222030">
        <w:rPr>
          <w:rFonts w:asciiTheme="minorHAnsi" w:hAnsiTheme="minorHAnsi"/>
        </w:rPr>
        <w:br/>
        <w:t>odbor sociálních služeb, sociální práce a sociálního bydlení</w:t>
      </w:r>
    </w:p>
    <w:p w:rsidR="003370B2" w:rsidRPr="00222030" w:rsidRDefault="003370B2" w:rsidP="003370B2">
      <w:pPr>
        <w:pStyle w:val="center"/>
        <w:jc w:val="center"/>
        <w:rPr>
          <w:rFonts w:asciiTheme="minorHAnsi" w:hAnsiTheme="minorHAnsi"/>
          <w:sz w:val="22"/>
          <w:szCs w:val="22"/>
        </w:rPr>
      </w:pPr>
      <w:r w:rsidRPr="00222030">
        <w:rPr>
          <w:rFonts w:asciiTheme="minorHAnsi" w:hAnsiTheme="minorHAnsi"/>
          <w:sz w:val="22"/>
          <w:szCs w:val="22"/>
        </w:rPr>
        <w:t>vyhlašuje pro rok 201</w:t>
      </w:r>
      <w:r w:rsidR="00E47DFD">
        <w:rPr>
          <w:rFonts w:asciiTheme="minorHAnsi" w:hAnsiTheme="minorHAnsi"/>
          <w:sz w:val="22"/>
          <w:szCs w:val="22"/>
        </w:rPr>
        <w:t>7</w:t>
      </w:r>
    </w:p>
    <w:p w:rsidR="008A5C6B" w:rsidRPr="008A5C6B" w:rsidRDefault="008A5C6B" w:rsidP="008A5C6B">
      <w:pPr>
        <w:pStyle w:val="Normlnweb"/>
        <w:jc w:val="center"/>
        <w:rPr>
          <w:rFonts w:asciiTheme="minorHAnsi" w:hAnsiTheme="minorHAnsi"/>
          <w:sz w:val="22"/>
          <w:szCs w:val="22"/>
        </w:rPr>
      </w:pPr>
      <w:r w:rsidRPr="008A5C6B">
        <w:rPr>
          <w:rFonts w:asciiTheme="minorHAnsi" w:hAnsiTheme="minorHAnsi"/>
          <w:b/>
          <w:sz w:val="22"/>
          <w:szCs w:val="22"/>
        </w:rPr>
        <w:t>mimořádné kolo dotačního řízení v oblasti příspěvku na výkon sociální práce</w:t>
      </w:r>
      <w:r w:rsidRPr="008A5C6B">
        <w:rPr>
          <w:rFonts w:asciiTheme="minorHAnsi" w:hAnsiTheme="minorHAnsi"/>
          <w:sz w:val="22"/>
          <w:szCs w:val="22"/>
        </w:rPr>
        <w:t xml:space="preserve"> (s výjimkou agendy sociálně-právní ochrany dětí) formou dotace ze státního rozpočtu krajům, hl. m. Praze, obcím </w:t>
      </w:r>
      <w:r w:rsidR="005C48C3">
        <w:rPr>
          <w:rFonts w:asciiTheme="minorHAnsi" w:hAnsiTheme="minorHAnsi"/>
          <w:sz w:val="22"/>
          <w:szCs w:val="22"/>
        </w:rPr>
        <w:br/>
      </w:r>
      <w:r w:rsidRPr="008A5C6B">
        <w:rPr>
          <w:rFonts w:asciiTheme="minorHAnsi" w:hAnsiTheme="minorHAnsi"/>
          <w:sz w:val="22"/>
          <w:szCs w:val="22"/>
        </w:rPr>
        <w:t>s rozšířenou působností a obcím s pověřeným obecním úřadem</w:t>
      </w:r>
    </w:p>
    <w:p w:rsidR="008A5C6B" w:rsidRPr="008A5C6B" w:rsidRDefault="005C48C3" w:rsidP="008A5C6B">
      <w:pPr>
        <w:pStyle w:val="Normln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="008A5C6B" w:rsidRPr="008A5C6B">
        <w:rPr>
          <w:rFonts w:asciiTheme="minorHAnsi" w:hAnsiTheme="minorHAnsi"/>
          <w:sz w:val="22"/>
          <w:szCs w:val="22"/>
        </w:rPr>
        <w:t xml:space="preserve"> souladu s </w:t>
      </w:r>
      <w:r w:rsidR="008A5C6B">
        <w:rPr>
          <w:rFonts w:asciiTheme="minorHAnsi" w:hAnsiTheme="minorHAnsi"/>
          <w:sz w:val="22"/>
          <w:szCs w:val="22"/>
        </w:rPr>
        <w:t>Metodikou</w:t>
      </w:r>
      <w:r w:rsidR="008A5C6B" w:rsidRPr="008A5C6B">
        <w:rPr>
          <w:rFonts w:asciiTheme="minorHAnsi" w:hAnsiTheme="minorHAnsi"/>
          <w:sz w:val="22"/>
          <w:szCs w:val="22"/>
        </w:rPr>
        <w:t xml:space="preserve"> Ministerstva práce a sociálních věcí pro poskytování příspěvku na výkon sociální práce (s výjimkou agendy sociálně-právní ochrany dětí) formou dotace ze státního rozpočtu krajům, hl. m. Praze, obcím s rozšířenou působností a obcím s pověřeným obecním úřadem pro rok 2017 </w:t>
      </w:r>
      <w:r w:rsidR="008A5C6B">
        <w:rPr>
          <w:rFonts w:asciiTheme="minorHAnsi" w:hAnsiTheme="minorHAnsi"/>
          <w:sz w:val="22"/>
          <w:szCs w:val="22"/>
        </w:rPr>
        <w:t xml:space="preserve">ve znění dodatku </w:t>
      </w:r>
      <w:r w:rsidR="008A5C6B" w:rsidRPr="008A5C6B">
        <w:rPr>
          <w:rFonts w:asciiTheme="minorHAnsi" w:hAnsiTheme="minorHAnsi"/>
          <w:sz w:val="22"/>
          <w:szCs w:val="22"/>
        </w:rPr>
        <w:t>(</w:t>
      </w:r>
      <w:r w:rsidR="008A5C6B">
        <w:rPr>
          <w:rFonts w:asciiTheme="minorHAnsi" w:hAnsiTheme="minorHAnsi"/>
          <w:sz w:val="22"/>
          <w:szCs w:val="22"/>
        </w:rPr>
        <w:t>dále jen „Metodika“) vyhlašuje M</w:t>
      </w:r>
      <w:r w:rsidR="008A5C6B" w:rsidRPr="008A5C6B">
        <w:rPr>
          <w:rFonts w:asciiTheme="minorHAnsi" w:hAnsiTheme="minorHAnsi"/>
          <w:sz w:val="22"/>
          <w:szCs w:val="22"/>
        </w:rPr>
        <w:t>inisterstvo práce a sociálních věcí mimořádný termín dot</w:t>
      </w:r>
      <w:r w:rsidR="008A5C6B">
        <w:rPr>
          <w:rFonts w:asciiTheme="minorHAnsi" w:hAnsiTheme="minorHAnsi"/>
          <w:sz w:val="22"/>
          <w:szCs w:val="22"/>
        </w:rPr>
        <w:t>ačního řízení, a to v termínu 14. 8. 2017 až 25. 8. 2017</w:t>
      </w:r>
      <w:r w:rsidR="008A5C6B" w:rsidRPr="008A5C6B">
        <w:rPr>
          <w:rFonts w:asciiTheme="minorHAnsi" w:hAnsiTheme="minorHAnsi"/>
          <w:sz w:val="22"/>
          <w:szCs w:val="22"/>
        </w:rPr>
        <w:t>. Mimořádný termín dotačního řízení je určen pro</w:t>
      </w:r>
      <w:r w:rsidR="008A5C6B">
        <w:rPr>
          <w:rFonts w:asciiTheme="minorHAnsi" w:hAnsiTheme="minorHAnsi"/>
          <w:sz w:val="22"/>
          <w:szCs w:val="22"/>
        </w:rPr>
        <w:t xml:space="preserve"> obce</w:t>
      </w:r>
      <w:r w:rsidR="008A5C6B" w:rsidRPr="008A5C6B">
        <w:rPr>
          <w:rFonts w:asciiTheme="minorHAnsi" w:hAnsiTheme="minorHAnsi"/>
          <w:sz w:val="22"/>
          <w:szCs w:val="22"/>
        </w:rPr>
        <w:t xml:space="preserve"> s rozšířenou působností</w:t>
      </w:r>
      <w:r w:rsidR="008A5C6B">
        <w:rPr>
          <w:rFonts w:asciiTheme="minorHAnsi" w:hAnsiTheme="minorHAnsi"/>
          <w:sz w:val="22"/>
          <w:szCs w:val="22"/>
        </w:rPr>
        <w:t xml:space="preserve"> a obce</w:t>
      </w:r>
      <w:r w:rsidR="008A5C6B" w:rsidRPr="008A5C6B">
        <w:rPr>
          <w:rFonts w:asciiTheme="minorHAnsi" w:hAnsiTheme="minorHAnsi"/>
          <w:sz w:val="22"/>
          <w:szCs w:val="22"/>
        </w:rPr>
        <w:t xml:space="preserve"> s pověřeným obecním úřadem</w:t>
      </w:r>
      <w:r w:rsidR="008419C9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br/>
      </w:r>
      <w:r w:rsidR="008A5C6B" w:rsidRPr="005C48C3">
        <w:rPr>
          <w:rFonts w:asciiTheme="minorHAnsi" w:hAnsiTheme="minorHAnsi"/>
          <w:b/>
          <w:sz w:val="22"/>
          <w:szCs w:val="22"/>
        </w:rPr>
        <w:t>Na žádosti zaslané po 25. 8. 2017 nebude brán zřetel.</w:t>
      </w:r>
    </w:p>
    <w:p w:rsidR="003D4457" w:rsidRDefault="008419C9" w:rsidP="003D4457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8419C9">
        <w:rPr>
          <w:rFonts w:asciiTheme="minorHAnsi" w:hAnsiTheme="minorHAnsi"/>
          <w:sz w:val="22"/>
          <w:szCs w:val="22"/>
        </w:rPr>
        <w:t xml:space="preserve">Žádost </w:t>
      </w:r>
      <w:r w:rsidRPr="008A5C6B">
        <w:rPr>
          <w:rFonts w:asciiTheme="minorHAnsi" w:hAnsiTheme="minorHAnsi"/>
          <w:sz w:val="22"/>
          <w:szCs w:val="22"/>
        </w:rPr>
        <w:t xml:space="preserve">je třeba vyplnit do přiložené šablony žádosti </w:t>
      </w:r>
      <w:r>
        <w:rPr>
          <w:rFonts w:asciiTheme="minorHAnsi" w:hAnsiTheme="minorHAnsi"/>
          <w:sz w:val="22"/>
          <w:szCs w:val="22"/>
        </w:rPr>
        <w:t>(příloha Metodiky č. 9), doplnit Změnovým formulářem položkového čerpání rozpočtu pro rok 2017 (v případě, že</w:t>
      </w:r>
      <w:r w:rsidR="003D4457">
        <w:rPr>
          <w:rFonts w:asciiTheme="minorHAnsi" w:hAnsiTheme="minorHAnsi"/>
          <w:sz w:val="22"/>
          <w:szCs w:val="22"/>
        </w:rPr>
        <w:t xml:space="preserve"> ve výši maximálního čerpání</w:t>
      </w:r>
      <w:r>
        <w:rPr>
          <w:rFonts w:asciiTheme="minorHAnsi" w:hAnsiTheme="minorHAnsi"/>
          <w:sz w:val="22"/>
          <w:szCs w:val="22"/>
        </w:rPr>
        <w:t xml:space="preserve"> nedojde k žádným změnám, stačí tuto skutečnost uvést do žádosti), a </w:t>
      </w:r>
      <w:r w:rsidR="003D4457">
        <w:rPr>
          <w:rFonts w:asciiTheme="minorHAnsi" w:hAnsiTheme="minorHAnsi"/>
          <w:sz w:val="22"/>
          <w:szCs w:val="22"/>
        </w:rPr>
        <w:t>zaslat</w:t>
      </w:r>
      <w:r w:rsidRPr="008419C9">
        <w:rPr>
          <w:rFonts w:asciiTheme="minorHAnsi" w:hAnsiTheme="minorHAnsi"/>
          <w:sz w:val="22"/>
          <w:szCs w:val="22"/>
        </w:rPr>
        <w:t xml:space="preserve"> prostřednictvím datové schránky MPS</w:t>
      </w:r>
      <w:r>
        <w:rPr>
          <w:rFonts w:asciiTheme="minorHAnsi" w:hAnsiTheme="minorHAnsi"/>
          <w:sz w:val="22"/>
          <w:szCs w:val="22"/>
        </w:rPr>
        <w:t xml:space="preserve">V formou autorizované konverze. </w:t>
      </w:r>
      <w:r w:rsidR="003D4457">
        <w:rPr>
          <w:rFonts w:asciiTheme="minorHAnsi" w:hAnsiTheme="minorHAnsi"/>
          <w:sz w:val="22"/>
          <w:szCs w:val="22"/>
        </w:rPr>
        <w:t xml:space="preserve">Současně je nutno ji odeslat v elektronické podobě </w:t>
      </w:r>
      <w:r w:rsidR="003D4457" w:rsidRPr="003D4457">
        <w:rPr>
          <w:rFonts w:asciiTheme="minorHAnsi" w:hAnsiTheme="minorHAnsi"/>
          <w:sz w:val="22"/>
          <w:szCs w:val="22"/>
        </w:rPr>
        <w:t>jak na MPSV, tak n</w:t>
      </w:r>
      <w:r w:rsidR="003D4457">
        <w:rPr>
          <w:rFonts w:asciiTheme="minorHAnsi" w:hAnsiTheme="minorHAnsi"/>
          <w:sz w:val="22"/>
          <w:szCs w:val="22"/>
        </w:rPr>
        <w:t>a místně příslušný krajský úřad.</w:t>
      </w:r>
    </w:p>
    <w:p w:rsidR="008419C9" w:rsidRDefault="008419C9" w:rsidP="008419C9">
      <w:pPr>
        <w:pStyle w:val="Normln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8419C9">
        <w:rPr>
          <w:rFonts w:asciiTheme="minorHAnsi" w:hAnsiTheme="minorHAnsi"/>
          <w:sz w:val="22"/>
          <w:szCs w:val="22"/>
        </w:rPr>
        <w:t xml:space="preserve">oskytovatel </w:t>
      </w:r>
      <w:r>
        <w:rPr>
          <w:rFonts w:asciiTheme="minorHAnsi" w:hAnsiTheme="minorHAnsi"/>
          <w:sz w:val="22"/>
          <w:szCs w:val="22"/>
        </w:rPr>
        <w:t xml:space="preserve">si </w:t>
      </w:r>
      <w:r w:rsidRPr="008419C9">
        <w:rPr>
          <w:rFonts w:asciiTheme="minorHAnsi" w:hAnsiTheme="minorHAnsi"/>
          <w:sz w:val="22"/>
          <w:szCs w:val="22"/>
        </w:rPr>
        <w:t xml:space="preserve">vyhrazuje možnost individuálně posoudit jednotlivé žádosti o navýšení příspěvku na výkon sociální práce v přenesené působnosti, a v odůvodněných případech přiznat žadateli doplatek. </w:t>
      </w:r>
      <w:r w:rsidRPr="005C48C3">
        <w:rPr>
          <w:rFonts w:asciiTheme="minorHAnsi" w:hAnsiTheme="minorHAnsi"/>
          <w:b/>
          <w:sz w:val="22"/>
          <w:szCs w:val="22"/>
        </w:rPr>
        <w:t>Poskytovatel přitom posuzuje zejména to, zda se dofinancováním řeší nedostatky v dosažení optimálního počtu sociálních pracovníků v území, a dále zda žadatel prokázal potřebnost ze strany klientů sociální práce. Doplatek může být poskytnut maximálně do výše požadavku uvedeného v žádosti o dotaci pro příslušný rok.</w:t>
      </w:r>
      <w:r w:rsidRPr="008419C9">
        <w:rPr>
          <w:rFonts w:asciiTheme="minorHAnsi" w:hAnsiTheme="minorHAnsi"/>
          <w:sz w:val="22"/>
          <w:szCs w:val="22"/>
        </w:rPr>
        <w:t xml:space="preserve"> </w:t>
      </w:r>
      <w:r w:rsidRPr="008A5C6B">
        <w:rPr>
          <w:rFonts w:asciiTheme="minorHAnsi" w:hAnsiTheme="minorHAnsi"/>
          <w:sz w:val="22"/>
          <w:szCs w:val="22"/>
        </w:rPr>
        <w:t xml:space="preserve">Návrh </w:t>
      </w:r>
      <w:r>
        <w:rPr>
          <w:rFonts w:asciiTheme="minorHAnsi" w:hAnsiTheme="minorHAnsi"/>
          <w:sz w:val="22"/>
          <w:szCs w:val="22"/>
        </w:rPr>
        <w:t xml:space="preserve">na jednotlivá dofinancování </w:t>
      </w:r>
      <w:r w:rsidR="005C48C3">
        <w:rPr>
          <w:rFonts w:asciiTheme="minorHAnsi" w:hAnsiTheme="minorHAnsi"/>
          <w:sz w:val="22"/>
          <w:szCs w:val="22"/>
        </w:rPr>
        <w:t xml:space="preserve">pak </w:t>
      </w:r>
      <w:r w:rsidRPr="008A5C6B">
        <w:rPr>
          <w:rFonts w:asciiTheme="minorHAnsi" w:hAnsiTheme="minorHAnsi"/>
          <w:sz w:val="22"/>
          <w:szCs w:val="22"/>
        </w:rPr>
        <w:t xml:space="preserve">bude </w:t>
      </w:r>
      <w:r>
        <w:rPr>
          <w:rFonts w:asciiTheme="minorHAnsi" w:hAnsiTheme="minorHAnsi"/>
          <w:sz w:val="22"/>
          <w:szCs w:val="22"/>
        </w:rPr>
        <w:t>v souladu se Statutem a Jednacím řádem dotační komise</w:t>
      </w:r>
      <w:r w:rsidRPr="008A5C6B">
        <w:rPr>
          <w:rFonts w:asciiTheme="minorHAnsi" w:hAnsiTheme="minorHAnsi"/>
          <w:sz w:val="22"/>
          <w:szCs w:val="22"/>
        </w:rPr>
        <w:t xml:space="preserve"> předložen ke schválení</w:t>
      </w:r>
      <w:r>
        <w:rPr>
          <w:rFonts w:asciiTheme="minorHAnsi" w:hAnsiTheme="minorHAnsi"/>
          <w:sz w:val="22"/>
          <w:szCs w:val="22"/>
        </w:rPr>
        <w:t xml:space="preserve"> dotační komisi a k podpisu paní ministryni</w:t>
      </w:r>
      <w:r w:rsidRPr="008419C9">
        <w:rPr>
          <w:rFonts w:asciiTheme="minorHAnsi" w:hAnsiTheme="minorHAnsi"/>
          <w:sz w:val="22"/>
          <w:szCs w:val="22"/>
        </w:rPr>
        <w:t xml:space="preserve">. Finanční prostředky budou poskytnuty prostřednictvím Rozhodnutí o přidělení dotace </w:t>
      </w:r>
      <w:r w:rsidR="005C48C3">
        <w:rPr>
          <w:rFonts w:asciiTheme="minorHAnsi" w:hAnsiTheme="minorHAnsi"/>
          <w:sz w:val="22"/>
          <w:szCs w:val="22"/>
        </w:rPr>
        <w:br/>
      </w:r>
      <w:r w:rsidRPr="008419C9">
        <w:rPr>
          <w:rFonts w:asciiTheme="minorHAnsi" w:hAnsiTheme="minorHAnsi"/>
          <w:sz w:val="22"/>
          <w:szCs w:val="22"/>
        </w:rPr>
        <w:t xml:space="preserve">s vyšším pořadovým číslem. </w:t>
      </w:r>
      <w:r w:rsidRPr="00A922EA">
        <w:rPr>
          <w:rFonts w:asciiTheme="minorHAnsi" w:hAnsiTheme="minorHAnsi"/>
          <w:b/>
          <w:sz w:val="22"/>
          <w:szCs w:val="22"/>
        </w:rPr>
        <w:t>Na toto rozhodnutí již nemusí příjemce dotace reagovat zasláním Prohlášení příjemce dotace.</w:t>
      </w:r>
      <w:bookmarkStart w:id="0" w:name="_GoBack"/>
      <w:bookmarkEnd w:id="0"/>
    </w:p>
    <w:p w:rsidR="003D4457" w:rsidRDefault="003D4457" w:rsidP="003D4457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5C48C3">
        <w:rPr>
          <w:rFonts w:asciiTheme="minorHAnsi" w:hAnsiTheme="minorHAnsi"/>
          <w:sz w:val="22"/>
          <w:szCs w:val="22"/>
          <w:u w:val="single"/>
        </w:rPr>
        <w:t>Termín pro odeslání žádostí:</w:t>
      </w:r>
      <w:r>
        <w:rPr>
          <w:rFonts w:asciiTheme="minorHAnsi" w:hAnsiTheme="minorHAnsi"/>
          <w:sz w:val="22"/>
          <w:szCs w:val="22"/>
        </w:rPr>
        <w:t xml:space="preserve"> </w:t>
      </w:r>
      <w:r w:rsidRPr="003D4457">
        <w:rPr>
          <w:rFonts w:asciiTheme="minorHAnsi" w:hAnsiTheme="minorHAnsi"/>
          <w:b/>
          <w:sz w:val="22"/>
          <w:szCs w:val="22"/>
        </w:rPr>
        <w:t>14. 8. 2017 - 25. 8. 2017</w:t>
      </w:r>
    </w:p>
    <w:p w:rsidR="003D4457" w:rsidRDefault="003D4457" w:rsidP="003D4457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5C48C3">
        <w:rPr>
          <w:rFonts w:asciiTheme="minorHAnsi" w:hAnsiTheme="minorHAnsi"/>
          <w:sz w:val="22"/>
          <w:szCs w:val="22"/>
          <w:u w:val="single"/>
        </w:rPr>
        <w:t>Formulář žádosti</w:t>
      </w:r>
      <w:r>
        <w:rPr>
          <w:rFonts w:asciiTheme="minorHAnsi" w:hAnsiTheme="minorHAnsi"/>
          <w:sz w:val="22"/>
          <w:szCs w:val="22"/>
        </w:rPr>
        <w:t xml:space="preserve"> </w:t>
      </w:r>
      <w:r w:rsidRPr="008419C9">
        <w:rPr>
          <w:rFonts w:asciiTheme="minorHAnsi" w:hAnsiTheme="minorHAnsi"/>
          <w:sz w:val="22"/>
          <w:szCs w:val="22"/>
        </w:rPr>
        <w:t>o dofinancování je součá</w:t>
      </w:r>
      <w:r>
        <w:rPr>
          <w:rFonts w:asciiTheme="minorHAnsi" w:hAnsiTheme="minorHAnsi"/>
          <w:sz w:val="22"/>
          <w:szCs w:val="22"/>
        </w:rPr>
        <w:t xml:space="preserve">stí Metodiky jako Příloha č. 9, formulář </w:t>
      </w:r>
      <w:r w:rsidRPr="003D4457">
        <w:rPr>
          <w:rFonts w:asciiTheme="minorHAnsi" w:hAnsiTheme="minorHAnsi"/>
          <w:sz w:val="22"/>
          <w:szCs w:val="22"/>
        </w:rPr>
        <w:t xml:space="preserve">Hlášení změn </w:t>
      </w:r>
      <w:r w:rsidR="005C48C3">
        <w:rPr>
          <w:rFonts w:asciiTheme="minorHAnsi" w:hAnsiTheme="minorHAnsi"/>
          <w:sz w:val="22"/>
          <w:szCs w:val="22"/>
        </w:rPr>
        <w:br/>
      </w:r>
      <w:r w:rsidRPr="003D4457">
        <w:rPr>
          <w:rFonts w:asciiTheme="minorHAnsi" w:hAnsiTheme="minorHAnsi"/>
          <w:sz w:val="22"/>
          <w:szCs w:val="22"/>
        </w:rPr>
        <w:t>v položkovém čerpání rozpočtu dotace na výkon sociální práce</w:t>
      </w:r>
      <w:r>
        <w:rPr>
          <w:rFonts w:asciiTheme="minorHAnsi" w:hAnsiTheme="minorHAnsi"/>
          <w:sz w:val="22"/>
          <w:szCs w:val="22"/>
        </w:rPr>
        <w:t xml:space="preserve"> je </w:t>
      </w:r>
      <w:r w:rsidRPr="003D4457">
        <w:rPr>
          <w:rFonts w:asciiTheme="minorHAnsi" w:hAnsiTheme="minorHAnsi"/>
          <w:sz w:val="22"/>
          <w:szCs w:val="22"/>
        </w:rPr>
        <w:t>součá</w:t>
      </w:r>
      <w:r>
        <w:rPr>
          <w:rFonts w:asciiTheme="minorHAnsi" w:hAnsiTheme="minorHAnsi"/>
          <w:sz w:val="22"/>
          <w:szCs w:val="22"/>
        </w:rPr>
        <w:t>stí Metodiky jako Příloha č. 6.</w:t>
      </w:r>
    </w:p>
    <w:p w:rsidR="003D4457" w:rsidRDefault="003D4457" w:rsidP="003D4457">
      <w:pPr>
        <w:pStyle w:val="Normln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Žádost</w:t>
      </w:r>
      <w:r w:rsidRPr="008419C9">
        <w:rPr>
          <w:rFonts w:asciiTheme="minorHAnsi" w:hAnsiTheme="minorHAnsi"/>
          <w:sz w:val="22"/>
          <w:szCs w:val="22"/>
        </w:rPr>
        <w:t xml:space="preserve"> musí splňovat všechny formáln</w:t>
      </w:r>
      <w:r>
        <w:rPr>
          <w:rFonts w:asciiTheme="minorHAnsi" w:hAnsiTheme="minorHAnsi"/>
          <w:sz w:val="22"/>
          <w:szCs w:val="22"/>
        </w:rPr>
        <w:t xml:space="preserve">í náležitosti. </w:t>
      </w:r>
    </w:p>
    <w:p w:rsidR="003D4457" w:rsidRDefault="003D4457" w:rsidP="003D4457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3D4457">
        <w:rPr>
          <w:rFonts w:asciiTheme="minorHAnsi" w:hAnsiTheme="minorHAnsi"/>
          <w:sz w:val="22"/>
          <w:szCs w:val="22"/>
        </w:rPr>
        <w:t>Žádosti odesílejte</w:t>
      </w:r>
      <w:r w:rsidR="005C48C3">
        <w:rPr>
          <w:rFonts w:asciiTheme="minorHAnsi" w:hAnsiTheme="minorHAnsi"/>
          <w:sz w:val="22"/>
          <w:szCs w:val="22"/>
        </w:rPr>
        <w:t xml:space="preserve"> datovou zprávou MPSV</w:t>
      </w:r>
      <w:r w:rsidR="005C48C3" w:rsidRPr="005C48C3">
        <w:t xml:space="preserve"> </w:t>
      </w:r>
      <w:r w:rsidR="005C48C3" w:rsidRPr="005C48C3">
        <w:rPr>
          <w:rFonts w:asciiTheme="minorHAnsi" w:hAnsiTheme="minorHAnsi"/>
          <w:b/>
          <w:sz w:val="22"/>
          <w:szCs w:val="22"/>
        </w:rPr>
        <w:t>sc9aavg</w:t>
      </w:r>
      <w:r w:rsidR="005C48C3">
        <w:rPr>
          <w:rFonts w:asciiTheme="minorHAnsi" w:hAnsiTheme="minorHAnsi"/>
          <w:sz w:val="22"/>
          <w:szCs w:val="22"/>
        </w:rPr>
        <w:t xml:space="preserve"> a</w:t>
      </w:r>
      <w:r w:rsidRPr="003D4457">
        <w:rPr>
          <w:rFonts w:asciiTheme="minorHAnsi" w:hAnsiTheme="minorHAnsi"/>
          <w:sz w:val="22"/>
          <w:szCs w:val="22"/>
        </w:rPr>
        <w:t xml:space="preserve"> elektronicky na e-mail</w:t>
      </w:r>
      <w:r w:rsidR="005C48C3">
        <w:rPr>
          <w:rFonts w:asciiTheme="minorHAnsi" w:hAnsiTheme="minorHAnsi"/>
          <w:sz w:val="22"/>
          <w:szCs w:val="22"/>
        </w:rPr>
        <w:t>ové adresy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Pr="00933457">
          <w:rPr>
            <w:rStyle w:val="Hypertextovodkaz"/>
            <w:rFonts w:asciiTheme="minorHAnsi" w:hAnsiTheme="minorHAnsi"/>
            <w:sz w:val="22"/>
            <w:szCs w:val="22"/>
          </w:rPr>
          <w:t>alzbeta.sustkova@mpsv.cz</w:t>
        </w:r>
      </w:hyperlink>
      <w:r>
        <w:rPr>
          <w:rFonts w:asciiTheme="minorHAnsi" w:hAnsiTheme="minorHAnsi"/>
          <w:sz w:val="22"/>
          <w:szCs w:val="22"/>
        </w:rPr>
        <w:t xml:space="preserve"> a </w:t>
      </w:r>
      <w:hyperlink r:id="rId8" w:history="1">
        <w:r w:rsidRPr="00933457">
          <w:rPr>
            <w:rStyle w:val="Hypertextovodkaz"/>
            <w:rFonts w:asciiTheme="minorHAnsi" w:hAnsiTheme="minorHAnsi"/>
            <w:sz w:val="22"/>
            <w:szCs w:val="22"/>
          </w:rPr>
          <w:t>filip.novotny2@mpsv.cz</w:t>
        </w:r>
      </w:hyperlink>
      <w:r w:rsidR="005C48C3">
        <w:rPr>
          <w:rFonts w:asciiTheme="minorHAnsi" w:hAnsiTheme="minorHAnsi"/>
          <w:sz w:val="22"/>
          <w:szCs w:val="22"/>
        </w:rPr>
        <w:t>.</w:t>
      </w:r>
    </w:p>
    <w:p w:rsidR="005C48C3" w:rsidRPr="005C48C3" w:rsidRDefault="005C48C3" w:rsidP="005C48C3">
      <w:pPr>
        <w:pStyle w:val="Normlnweb"/>
        <w:rPr>
          <w:rFonts w:asciiTheme="minorHAnsi" w:hAnsiTheme="minorHAnsi"/>
          <w:sz w:val="22"/>
          <w:szCs w:val="22"/>
        </w:rPr>
      </w:pPr>
      <w:r w:rsidRPr="005C48C3">
        <w:rPr>
          <w:rFonts w:asciiTheme="minorHAnsi" w:hAnsiTheme="minorHAnsi"/>
          <w:sz w:val="22"/>
          <w:szCs w:val="22"/>
        </w:rPr>
        <w:t>V případě MPSV je kontaktním místem odbor sociálních služeb, sociální práce a sociálního bydlení (22), oddělení koncepce sociální práce a vzdělávání (224), Podskalská 19, Praha 2.</w:t>
      </w:r>
    </w:p>
    <w:p w:rsidR="008A5C6B" w:rsidRDefault="008A5C6B" w:rsidP="008A5C6B">
      <w:pPr>
        <w:pStyle w:val="Normlnweb"/>
        <w:jc w:val="both"/>
        <w:rPr>
          <w:rFonts w:asciiTheme="minorHAnsi" w:hAnsiTheme="minorHAnsi"/>
          <w:sz w:val="22"/>
          <w:szCs w:val="22"/>
        </w:rPr>
      </w:pPr>
    </w:p>
    <w:sectPr w:rsidR="008A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229"/>
    <w:multiLevelType w:val="multilevel"/>
    <w:tmpl w:val="72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B2634"/>
    <w:multiLevelType w:val="hybridMultilevel"/>
    <w:tmpl w:val="807C8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762D8"/>
    <w:multiLevelType w:val="hybridMultilevel"/>
    <w:tmpl w:val="55BA4734"/>
    <w:lvl w:ilvl="0" w:tplc="C18800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9128B"/>
    <w:multiLevelType w:val="hybridMultilevel"/>
    <w:tmpl w:val="2904D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91896"/>
    <w:multiLevelType w:val="multilevel"/>
    <w:tmpl w:val="E27A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B2"/>
    <w:rsid w:val="00027026"/>
    <w:rsid w:val="00040ECF"/>
    <w:rsid w:val="00066897"/>
    <w:rsid w:val="000B08A2"/>
    <w:rsid w:val="000B52A4"/>
    <w:rsid w:val="000D3437"/>
    <w:rsid w:val="0018710A"/>
    <w:rsid w:val="00195A47"/>
    <w:rsid w:val="001D1C3F"/>
    <w:rsid w:val="00222030"/>
    <w:rsid w:val="00240B1C"/>
    <w:rsid w:val="002B5415"/>
    <w:rsid w:val="002B627D"/>
    <w:rsid w:val="002D49B9"/>
    <w:rsid w:val="003370B2"/>
    <w:rsid w:val="00343502"/>
    <w:rsid w:val="003522E8"/>
    <w:rsid w:val="00356AA0"/>
    <w:rsid w:val="003657BE"/>
    <w:rsid w:val="003C683C"/>
    <w:rsid w:val="003D4457"/>
    <w:rsid w:val="004171FE"/>
    <w:rsid w:val="00441E7D"/>
    <w:rsid w:val="00447359"/>
    <w:rsid w:val="00467ECA"/>
    <w:rsid w:val="004847BE"/>
    <w:rsid w:val="004E68FD"/>
    <w:rsid w:val="00510CF9"/>
    <w:rsid w:val="00514E98"/>
    <w:rsid w:val="00526437"/>
    <w:rsid w:val="00532ED9"/>
    <w:rsid w:val="00546471"/>
    <w:rsid w:val="005C3F68"/>
    <w:rsid w:val="005C48C3"/>
    <w:rsid w:val="005D338E"/>
    <w:rsid w:val="005D5C07"/>
    <w:rsid w:val="00644AAC"/>
    <w:rsid w:val="006A2738"/>
    <w:rsid w:val="00776599"/>
    <w:rsid w:val="00782B12"/>
    <w:rsid w:val="007D420D"/>
    <w:rsid w:val="008419C9"/>
    <w:rsid w:val="00844562"/>
    <w:rsid w:val="00873129"/>
    <w:rsid w:val="0089696A"/>
    <w:rsid w:val="008A5289"/>
    <w:rsid w:val="008A5C6B"/>
    <w:rsid w:val="008B7D54"/>
    <w:rsid w:val="008E3C80"/>
    <w:rsid w:val="008E791F"/>
    <w:rsid w:val="0090754D"/>
    <w:rsid w:val="00907B84"/>
    <w:rsid w:val="00926C76"/>
    <w:rsid w:val="0092737F"/>
    <w:rsid w:val="009517A0"/>
    <w:rsid w:val="009640F8"/>
    <w:rsid w:val="00983BB1"/>
    <w:rsid w:val="00985359"/>
    <w:rsid w:val="00985B6E"/>
    <w:rsid w:val="009A111A"/>
    <w:rsid w:val="00A43140"/>
    <w:rsid w:val="00A906ED"/>
    <w:rsid w:val="00A922EA"/>
    <w:rsid w:val="00AC40B1"/>
    <w:rsid w:val="00B504A6"/>
    <w:rsid w:val="00BA28D7"/>
    <w:rsid w:val="00BF3CB0"/>
    <w:rsid w:val="00BF6688"/>
    <w:rsid w:val="00C35968"/>
    <w:rsid w:val="00C453DF"/>
    <w:rsid w:val="00C679CA"/>
    <w:rsid w:val="00C9705D"/>
    <w:rsid w:val="00CD06C5"/>
    <w:rsid w:val="00CD6D20"/>
    <w:rsid w:val="00CD774F"/>
    <w:rsid w:val="00CF39A0"/>
    <w:rsid w:val="00D02280"/>
    <w:rsid w:val="00D075A6"/>
    <w:rsid w:val="00DE7F27"/>
    <w:rsid w:val="00E4604D"/>
    <w:rsid w:val="00E47DFD"/>
    <w:rsid w:val="00E62A9E"/>
    <w:rsid w:val="00EA6EE2"/>
    <w:rsid w:val="00EC4C32"/>
    <w:rsid w:val="00F302E9"/>
    <w:rsid w:val="00FB61C2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37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370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370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0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enter">
    <w:name w:val="center"/>
    <w:basedOn w:val="Normln"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370B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77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77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7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7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.novotny2@mps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alzbeta.sustkova@mps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74BDE-C168-408A-B50F-2810F896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</dc:creator>
  <cp:lastModifiedBy>Šůstková Alžběta Mgr. (MPSV)</cp:lastModifiedBy>
  <cp:revision>3</cp:revision>
  <cp:lastPrinted>2015-06-04T11:18:00Z</cp:lastPrinted>
  <dcterms:created xsi:type="dcterms:W3CDTF">2017-08-11T08:00:00Z</dcterms:created>
  <dcterms:modified xsi:type="dcterms:W3CDTF">2017-08-11T08:50:00Z</dcterms:modified>
</cp:coreProperties>
</file>